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Pr="003A5961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961">
        <w:rPr>
          <w:rFonts w:ascii="Times New Roman" w:hAnsi="Times New Roman"/>
          <w:b/>
          <w:sz w:val="28"/>
          <w:szCs w:val="28"/>
        </w:rPr>
        <w:t>Об утверждении профессионального стандарта</w:t>
      </w:r>
    </w:p>
    <w:p w:rsidR="00452819" w:rsidRPr="00452819" w:rsidRDefault="00452819" w:rsidP="00452819">
      <w:pPr>
        <w:pStyle w:val="a5"/>
        <w:spacing w:after="240"/>
        <w:ind w:right="-1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452819">
        <w:rPr>
          <w:rFonts w:ascii="Times New Roman" w:hAnsi="Times New Roman"/>
          <w:b/>
          <w:spacing w:val="0"/>
          <w:sz w:val="28"/>
          <w:szCs w:val="28"/>
          <w:lang w:val="ru-RU"/>
        </w:rPr>
        <w:t>«Специалист в области фармацевтической деятельности»</w:t>
      </w:r>
    </w:p>
    <w:p w:rsidR="00452819" w:rsidRDefault="00452819" w:rsidP="0045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819" w:rsidRDefault="00452819" w:rsidP="00452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16 Правил</w:t>
      </w:r>
      <w:r w:rsidRPr="00E54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разработки, утверждения и применения профессиональных стандартов, утвержденных постановлением Правительства Российской Федерации от 22 января 2013 г. № 23   (Собрание законодательства Российской Федерации, 2013, № 4, ст. 293; 2014, № 39, ст. 5266),  п</w:t>
      </w:r>
      <w:r w:rsidRPr="00DA1C0E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452819" w:rsidRDefault="00452819" w:rsidP="00452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819" w:rsidRDefault="00452819" w:rsidP="00452819">
      <w:pPr>
        <w:pStyle w:val="af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профессиональный стандарт «</w:t>
      </w:r>
      <w:r w:rsidRPr="00452819">
        <w:rPr>
          <w:rFonts w:ascii="Times New Roman" w:hAnsi="Times New Roman"/>
          <w:sz w:val="28"/>
          <w:szCs w:val="28"/>
        </w:rPr>
        <w:t>Специалист в области фармацевтической деятельности</w:t>
      </w:r>
      <w:r>
        <w:rPr>
          <w:rFonts w:ascii="Times New Roman" w:hAnsi="Times New Roman"/>
          <w:sz w:val="28"/>
          <w:szCs w:val="28"/>
        </w:rPr>
        <w:t>».</w:t>
      </w:r>
    </w:p>
    <w:p w:rsidR="00452819" w:rsidRDefault="00452819" w:rsidP="00452819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52819" w:rsidRDefault="00452819" w:rsidP="00452819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52819" w:rsidRDefault="00452819" w:rsidP="00452819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52819" w:rsidRPr="003A5961" w:rsidRDefault="00452819" w:rsidP="00452819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М.А. Топилин</w:t>
      </w:r>
    </w:p>
    <w:p w:rsidR="00452819" w:rsidRDefault="00452819" w:rsidP="00452819"/>
    <w:p w:rsidR="000447EA" w:rsidRDefault="00452819" w:rsidP="000447EA">
      <w:pPr>
        <w:pStyle w:val="a5"/>
        <w:spacing w:after="0"/>
        <w:ind w:right="85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0447EA" w:rsidRDefault="00D379E4" w:rsidP="000447EA">
      <w:pPr>
        <w:pStyle w:val="a5"/>
        <w:spacing w:after="0"/>
        <w:ind w:right="-5"/>
        <w:jc w:val="center"/>
        <w:rPr>
          <w:rFonts w:ascii="Times New Roman" w:hAnsi="Times New Roman"/>
        </w:rPr>
      </w:pPr>
      <w:r w:rsidRPr="00CD27D1">
        <w:rPr>
          <w:rFonts w:ascii="Times New Roman" w:hAnsi="Times New Roman"/>
        </w:rPr>
        <w:t>ПРОФЕССИОНАЛЬНЫЙ СТАНДАРТ</w:t>
      </w:r>
    </w:p>
    <w:p w:rsidR="00D67B52" w:rsidRPr="00B225B2" w:rsidRDefault="00907E09" w:rsidP="00D67B52">
      <w:pPr>
        <w:pStyle w:val="a5"/>
        <w:spacing w:after="240"/>
        <w:ind w:right="-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225B2">
        <w:rPr>
          <w:rFonts w:ascii="Times New Roman" w:hAnsi="Times New Roman"/>
          <w:b/>
          <w:bCs/>
          <w:sz w:val="28"/>
          <w:szCs w:val="28"/>
          <w:lang w:eastAsia="ru-RU"/>
        </w:rPr>
        <w:t>Специалист в области фармацевтической деятельности</w:t>
      </w:r>
      <w:bookmarkStart w:id="0" w:name="StdName"/>
      <w:bookmarkEnd w:id="0"/>
    </w:p>
    <w:p w:rsidR="00D379E4" w:rsidRPr="00CD27D1" w:rsidRDefault="00D379E4" w:rsidP="001039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2" w:type="pct"/>
        <w:tblInd w:w="79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D379E4" w:rsidRPr="00CD27D1" w:rsidTr="006825A8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79E4" w:rsidRPr="006825A8" w:rsidRDefault="00D379E4" w:rsidP="00682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9E4" w:rsidRPr="00CD27D1" w:rsidTr="003E6024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D379E4" w:rsidRPr="00CD27D1" w:rsidRDefault="00D379E4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27D1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3E6024" w:rsidRDefault="003E6024" w:rsidP="003E6024">
      <w:pPr>
        <w:pStyle w:val="13"/>
        <w:suppressAutoHyphens w:val="0"/>
        <w:spacing w:after="0" w:line="240" w:lineRule="auto"/>
        <w:ind w:left="1080"/>
        <w:contextualSpacing/>
        <w:rPr>
          <w:rFonts w:ascii="Times New Roman" w:hAnsi="Times New Roman"/>
          <w:b/>
          <w:sz w:val="28"/>
        </w:rPr>
      </w:pPr>
    </w:p>
    <w:p w:rsidR="003E6024" w:rsidRDefault="00C112DD" w:rsidP="00E053F3">
      <w:pPr>
        <w:pStyle w:val="13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E5236A" w:rsidRDefault="00E5236A" w:rsidP="003E6024">
      <w:pPr>
        <w:pStyle w:val="13"/>
        <w:suppressAutoHyphens w:val="0"/>
        <w:spacing w:after="0" w:line="240" w:lineRule="auto"/>
        <w:ind w:left="1080"/>
        <w:contextualSpacing/>
        <w:rPr>
          <w:rFonts w:ascii="Times New Roman" w:hAnsi="Times New Roman"/>
          <w:b/>
          <w:sz w:val="28"/>
        </w:rPr>
      </w:pPr>
    </w:p>
    <w:p w:rsidR="002821E4" w:rsidRPr="002821E4" w:rsidRDefault="006F2987" w:rsidP="002821E4">
      <w:pPr>
        <w:pStyle w:val="19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821E4">
        <w:rPr>
          <w:rFonts w:ascii="Times New Roman" w:hAnsi="Times New Roman"/>
          <w:b/>
          <w:sz w:val="24"/>
          <w:szCs w:val="24"/>
        </w:rPr>
        <w:fldChar w:fldCharType="begin"/>
      </w:r>
      <w:r w:rsidRPr="002821E4">
        <w:rPr>
          <w:rFonts w:ascii="Times New Roman" w:hAnsi="Times New Roman"/>
          <w:b/>
          <w:sz w:val="24"/>
          <w:szCs w:val="24"/>
        </w:rPr>
        <w:instrText xml:space="preserve"> TOC \o "2-2" \f \t "Заголовок 1 стандарта;1" </w:instrText>
      </w:r>
      <w:r w:rsidRPr="002821E4">
        <w:rPr>
          <w:rFonts w:ascii="Times New Roman" w:hAnsi="Times New Roman"/>
          <w:b/>
          <w:sz w:val="24"/>
          <w:szCs w:val="24"/>
        </w:rPr>
        <w:fldChar w:fldCharType="separate"/>
      </w:r>
      <w:r w:rsidR="002821E4" w:rsidRPr="002821E4">
        <w:rPr>
          <w:rFonts w:ascii="Times New Roman" w:hAnsi="Times New Roman"/>
          <w:noProof/>
          <w:sz w:val="24"/>
          <w:szCs w:val="24"/>
          <w:lang w:val="en-US"/>
        </w:rPr>
        <w:t>I. </w:t>
      </w:r>
      <w:r w:rsidR="002821E4" w:rsidRPr="002821E4">
        <w:rPr>
          <w:rFonts w:ascii="Times New Roman" w:hAnsi="Times New Roman"/>
          <w:noProof/>
          <w:sz w:val="24"/>
          <w:szCs w:val="24"/>
        </w:rPr>
        <w:t>Общие сведения</w:t>
      </w:r>
      <w:r w:rsidR="002821E4" w:rsidRPr="002821E4">
        <w:rPr>
          <w:rFonts w:ascii="Times New Roman" w:hAnsi="Times New Roman"/>
          <w:noProof/>
          <w:sz w:val="24"/>
          <w:szCs w:val="24"/>
        </w:rPr>
        <w:tab/>
      </w:r>
      <w:r w:rsidR="002821E4" w:rsidRPr="002821E4">
        <w:rPr>
          <w:rFonts w:ascii="Times New Roman" w:hAnsi="Times New Roman"/>
          <w:noProof/>
          <w:sz w:val="24"/>
          <w:szCs w:val="24"/>
        </w:rPr>
        <w:fldChar w:fldCharType="begin"/>
      </w:r>
      <w:r w:rsidR="002821E4" w:rsidRPr="002821E4">
        <w:rPr>
          <w:rFonts w:ascii="Times New Roman" w:hAnsi="Times New Roman"/>
          <w:noProof/>
          <w:sz w:val="24"/>
          <w:szCs w:val="24"/>
        </w:rPr>
        <w:instrText xml:space="preserve"> PAGEREF _Toc420938815 \h </w:instrText>
      </w:r>
      <w:r w:rsidR="002821E4" w:rsidRPr="002821E4">
        <w:rPr>
          <w:rFonts w:ascii="Times New Roman" w:hAnsi="Times New Roman"/>
          <w:noProof/>
          <w:sz w:val="24"/>
          <w:szCs w:val="24"/>
        </w:rPr>
      </w:r>
      <w:r w:rsidR="002821E4" w:rsidRPr="002821E4">
        <w:rPr>
          <w:rFonts w:ascii="Times New Roman" w:hAnsi="Times New Roman"/>
          <w:noProof/>
          <w:sz w:val="24"/>
          <w:szCs w:val="24"/>
        </w:rPr>
        <w:fldChar w:fldCharType="separate"/>
      </w:r>
      <w:r w:rsidR="002821E4" w:rsidRPr="002821E4">
        <w:rPr>
          <w:rFonts w:ascii="Times New Roman" w:hAnsi="Times New Roman"/>
          <w:noProof/>
          <w:sz w:val="24"/>
          <w:szCs w:val="24"/>
        </w:rPr>
        <w:t>1</w:t>
      </w:r>
      <w:r w:rsidR="002821E4" w:rsidRPr="002821E4">
        <w:rPr>
          <w:rFonts w:ascii="Times New Roman" w:hAnsi="Times New Roman"/>
          <w:noProof/>
          <w:sz w:val="24"/>
          <w:szCs w:val="24"/>
        </w:rPr>
        <w:fldChar w:fldCharType="end"/>
      </w:r>
    </w:p>
    <w:p w:rsidR="002821E4" w:rsidRPr="002821E4" w:rsidRDefault="002821E4" w:rsidP="002821E4">
      <w:pPr>
        <w:pStyle w:val="19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821E4">
        <w:rPr>
          <w:rFonts w:ascii="Times New Roman" w:hAnsi="Times New Roman"/>
          <w:noProof/>
          <w:sz w:val="24"/>
          <w:szCs w:val="24"/>
        </w:rPr>
        <w:t>II. Описание трудовых функций, входящих в профессиональный стандарт (функциональная карта вида профессиональной деятельности)</w:t>
      </w:r>
      <w:r w:rsidRPr="002821E4">
        <w:rPr>
          <w:rFonts w:ascii="Times New Roman" w:hAnsi="Times New Roman"/>
          <w:noProof/>
          <w:sz w:val="24"/>
          <w:szCs w:val="24"/>
        </w:rPr>
        <w:tab/>
      </w:r>
      <w:r w:rsidRPr="002821E4">
        <w:rPr>
          <w:rFonts w:ascii="Times New Roman" w:hAnsi="Times New Roman"/>
          <w:noProof/>
          <w:sz w:val="24"/>
          <w:szCs w:val="24"/>
        </w:rPr>
        <w:fldChar w:fldCharType="begin"/>
      </w:r>
      <w:r w:rsidRPr="002821E4">
        <w:rPr>
          <w:rFonts w:ascii="Times New Roman" w:hAnsi="Times New Roman"/>
          <w:noProof/>
          <w:sz w:val="24"/>
          <w:szCs w:val="24"/>
        </w:rPr>
        <w:instrText xml:space="preserve"> PAGEREF _Toc420938816 \h </w:instrText>
      </w:r>
      <w:r w:rsidRPr="002821E4">
        <w:rPr>
          <w:rFonts w:ascii="Times New Roman" w:hAnsi="Times New Roman"/>
          <w:noProof/>
          <w:sz w:val="24"/>
          <w:szCs w:val="24"/>
        </w:rPr>
      </w:r>
      <w:r w:rsidRPr="002821E4">
        <w:rPr>
          <w:rFonts w:ascii="Times New Roman" w:hAnsi="Times New Roman"/>
          <w:noProof/>
          <w:sz w:val="24"/>
          <w:szCs w:val="24"/>
        </w:rPr>
        <w:fldChar w:fldCharType="separate"/>
      </w:r>
      <w:r w:rsidRPr="002821E4">
        <w:rPr>
          <w:rFonts w:ascii="Times New Roman" w:hAnsi="Times New Roman"/>
          <w:noProof/>
          <w:sz w:val="24"/>
          <w:szCs w:val="24"/>
        </w:rPr>
        <w:t>2</w:t>
      </w:r>
      <w:r w:rsidRPr="002821E4">
        <w:rPr>
          <w:rFonts w:ascii="Times New Roman" w:hAnsi="Times New Roman"/>
          <w:noProof/>
          <w:sz w:val="24"/>
          <w:szCs w:val="24"/>
        </w:rPr>
        <w:fldChar w:fldCharType="end"/>
      </w:r>
    </w:p>
    <w:p w:rsidR="002821E4" w:rsidRPr="002821E4" w:rsidRDefault="002821E4" w:rsidP="002821E4">
      <w:pPr>
        <w:pStyle w:val="19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821E4">
        <w:rPr>
          <w:rFonts w:ascii="Times New Roman" w:hAnsi="Times New Roman"/>
          <w:noProof/>
          <w:sz w:val="24"/>
          <w:szCs w:val="24"/>
        </w:rPr>
        <w:t>III. Характеристика обобщенных трудовых функций</w:t>
      </w:r>
      <w:r w:rsidRPr="002821E4">
        <w:rPr>
          <w:rFonts w:ascii="Times New Roman" w:hAnsi="Times New Roman"/>
          <w:noProof/>
          <w:sz w:val="24"/>
          <w:szCs w:val="24"/>
        </w:rPr>
        <w:tab/>
      </w:r>
      <w:r w:rsidRPr="002821E4">
        <w:rPr>
          <w:rFonts w:ascii="Times New Roman" w:hAnsi="Times New Roman"/>
          <w:noProof/>
          <w:sz w:val="24"/>
          <w:szCs w:val="24"/>
        </w:rPr>
        <w:fldChar w:fldCharType="begin"/>
      </w:r>
      <w:r w:rsidRPr="002821E4">
        <w:rPr>
          <w:rFonts w:ascii="Times New Roman" w:hAnsi="Times New Roman"/>
          <w:noProof/>
          <w:sz w:val="24"/>
          <w:szCs w:val="24"/>
        </w:rPr>
        <w:instrText xml:space="preserve"> PAGEREF _Toc420938817 \h </w:instrText>
      </w:r>
      <w:r w:rsidRPr="002821E4">
        <w:rPr>
          <w:rFonts w:ascii="Times New Roman" w:hAnsi="Times New Roman"/>
          <w:noProof/>
          <w:sz w:val="24"/>
          <w:szCs w:val="24"/>
        </w:rPr>
      </w:r>
      <w:r w:rsidRPr="002821E4">
        <w:rPr>
          <w:rFonts w:ascii="Times New Roman" w:hAnsi="Times New Roman"/>
          <w:noProof/>
          <w:sz w:val="24"/>
          <w:szCs w:val="24"/>
        </w:rPr>
        <w:fldChar w:fldCharType="separate"/>
      </w:r>
      <w:r w:rsidRPr="002821E4">
        <w:rPr>
          <w:rFonts w:ascii="Times New Roman" w:hAnsi="Times New Roman"/>
          <w:noProof/>
          <w:sz w:val="24"/>
          <w:szCs w:val="24"/>
        </w:rPr>
        <w:t>3</w:t>
      </w:r>
      <w:r w:rsidRPr="002821E4">
        <w:rPr>
          <w:rFonts w:ascii="Times New Roman" w:hAnsi="Times New Roman"/>
          <w:noProof/>
          <w:sz w:val="24"/>
          <w:szCs w:val="24"/>
        </w:rPr>
        <w:fldChar w:fldCharType="end"/>
      </w:r>
    </w:p>
    <w:p w:rsidR="002821E4" w:rsidRPr="002821E4" w:rsidRDefault="002821E4" w:rsidP="002821E4">
      <w:pPr>
        <w:pStyle w:val="21"/>
        <w:tabs>
          <w:tab w:val="right" w:pos="10195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821E4">
        <w:rPr>
          <w:rFonts w:ascii="Times New Roman" w:hAnsi="Times New Roman"/>
          <w:noProof/>
          <w:sz w:val="24"/>
          <w:szCs w:val="24"/>
        </w:rPr>
        <w:t>3.1. Обобщенная трудовая функция</w:t>
      </w:r>
      <w:r w:rsidRPr="00452819">
        <w:rPr>
          <w:rFonts w:ascii="Times New Roman" w:hAnsi="Times New Roman"/>
          <w:noProof/>
          <w:sz w:val="24"/>
          <w:szCs w:val="24"/>
        </w:rPr>
        <w:t xml:space="preserve"> </w:t>
      </w:r>
      <w:r w:rsidRPr="002821E4">
        <w:rPr>
          <w:rFonts w:ascii="Times New Roman" w:hAnsi="Times New Roman"/>
          <w:noProof/>
          <w:sz w:val="24"/>
          <w:szCs w:val="24"/>
          <w:lang w:eastAsia="ru-RU"/>
        </w:rPr>
        <w:t>«Квалифицированная фармацевтическая помощь населению, пациентам медицинских организаций, работы, услуги по доведению лекарственных препаратов, медицинских изделий, других товаров, разрешенных к отпуску в аптечных организациях, до конечного потребителя»</w:t>
      </w:r>
      <w:r w:rsidRPr="002821E4">
        <w:rPr>
          <w:rFonts w:ascii="Times New Roman" w:hAnsi="Times New Roman"/>
          <w:noProof/>
          <w:sz w:val="24"/>
          <w:szCs w:val="24"/>
        </w:rPr>
        <w:tab/>
      </w:r>
      <w:r w:rsidRPr="002821E4">
        <w:rPr>
          <w:rFonts w:ascii="Times New Roman" w:hAnsi="Times New Roman"/>
          <w:noProof/>
          <w:sz w:val="24"/>
          <w:szCs w:val="24"/>
        </w:rPr>
        <w:fldChar w:fldCharType="begin"/>
      </w:r>
      <w:r w:rsidRPr="002821E4">
        <w:rPr>
          <w:rFonts w:ascii="Times New Roman" w:hAnsi="Times New Roman"/>
          <w:noProof/>
          <w:sz w:val="24"/>
          <w:szCs w:val="24"/>
        </w:rPr>
        <w:instrText xml:space="preserve"> PAGEREF _Toc420938818 \h </w:instrText>
      </w:r>
      <w:r w:rsidRPr="002821E4">
        <w:rPr>
          <w:rFonts w:ascii="Times New Roman" w:hAnsi="Times New Roman"/>
          <w:noProof/>
          <w:sz w:val="24"/>
          <w:szCs w:val="24"/>
        </w:rPr>
      </w:r>
      <w:r w:rsidRPr="002821E4">
        <w:rPr>
          <w:rFonts w:ascii="Times New Roman" w:hAnsi="Times New Roman"/>
          <w:noProof/>
          <w:sz w:val="24"/>
          <w:szCs w:val="24"/>
        </w:rPr>
        <w:fldChar w:fldCharType="separate"/>
      </w:r>
      <w:r w:rsidRPr="002821E4">
        <w:rPr>
          <w:rFonts w:ascii="Times New Roman" w:hAnsi="Times New Roman"/>
          <w:noProof/>
          <w:sz w:val="24"/>
          <w:szCs w:val="24"/>
        </w:rPr>
        <w:t>3</w:t>
      </w:r>
      <w:r w:rsidRPr="002821E4">
        <w:rPr>
          <w:rFonts w:ascii="Times New Roman" w:hAnsi="Times New Roman"/>
          <w:noProof/>
          <w:sz w:val="24"/>
          <w:szCs w:val="24"/>
        </w:rPr>
        <w:fldChar w:fldCharType="end"/>
      </w:r>
    </w:p>
    <w:p w:rsidR="002821E4" w:rsidRPr="002821E4" w:rsidRDefault="002821E4" w:rsidP="002821E4">
      <w:pPr>
        <w:pStyle w:val="19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821E4">
        <w:rPr>
          <w:rFonts w:ascii="Times New Roman" w:hAnsi="Times New Roman"/>
          <w:noProof/>
          <w:sz w:val="24"/>
          <w:szCs w:val="24"/>
          <w:lang w:val="en-US"/>
        </w:rPr>
        <w:t>IV</w:t>
      </w:r>
      <w:r w:rsidRPr="002821E4">
        <w:rPr>
          <w:rFonts w:ascii="Times New Roman" w:hAnsi="Times New Roman"/>
          <w:noProof/>
          <w:sz w:val="24"/>
          <w:szCs w:val="24"/>
        </w:rPr>
        <w:t>. Сведения об организациях – разработчиках  профессионального стандарта</w:t>
      </w:r>
      <w:r w:rsidRPr="002821E4">
        <w:rPr>
          <w:rFonts w:ascii="Times New Roman" w:hAnsi="Times New Roman"/>
          <w:noProof/>
          <w:sz w:val="24"/>
          <w:szCs w:val="24"/>
        </w:rPr>
        <w:tab/>
      </w:r>
      <w:r w:rsidRPr="002821E4">
        <w:rPr>
          <w:rFonts w:ascii="Times New Roman" w:hAnsi="Times New Roman"/>
          <w:noProof/>
          <w:sz w:val="24"/>
          <w:szCs w:val="24"/>
        </w:rPr>
        <w:fldChar w:fldCharType="begin"/>
      </w:r>
      <w:r w:rsidRPr="002821E4">
        <w:rPr>
          <w:rFonts w:ascii="Times New Roman" w:hAnsi="Times New Roman"/>
          <w:noProof/>
          <w:sz w:val="24"/>
          <w:szCs w:val="24"/>
        </w:rPr>
        <w:instrText xml:space="preserve"> PAGEREF _Toc420938819 \h </w:instrText>
      </w:r>
      <w:r w:rsidRPr="002821E4">
        <w:rPr>
          <w:rFonts w:ascii="Times New Roman" w:hAnsi="Times New Roman"/>
          <w:noProof/>
          <w:sz w:val="24"/>
          <w:szCs w:val="24"/>
        </w:rPr>
      </w:r>
      <w:r w:rsidRPr="002821E4">
        <w:rPr>
          <w:rFonts w:ascii="Times New Roman" w:hAnsi="Times New Roman"/>
          <w:noProof/>
          <w:sz w:val="24"/>
          <w:szCs w:val="24"/>
        </w:rPr>
        <w:fldChar w:fldCharType="separate"/>
      </w:r>
      <w:r w:rsidRPr="002821E4">
        <w:rPr>
          <w:rFonts w:ascii="Times New Roman" w:hAnsi="Times New Roman"/>
          <w:noProof/>
          <w:sz w:val="24"/>
          <w:szCs w:val="24"/>
        </w:rPr>
        <w:t>14</w:t>
      </w:r>
      <w:r w:rsidRPr="002821E4">
        <w:rPr>
          <w:rFonts w:ascii="Times New Roman" w:hAnsi="Times New Roman"/>
          <w:noProof/>
          <w:sz w:val="24"/>
          <w:szCs w:val="24"/>
        </w:rPr>
        <w:fldChar w:fldCharType="end"/>
      </w:r>
    </w:p>
    <w:p w:rsidR="00B104B8" w:rsidRDefault="006F2987" w:rsidP="002821E4">
      <w:pPr>
        <w:spacing w:after="0" w:line="240" w:lineRule="auto"/>
      </w:pPr>
      <w:r w:rsidRPr="002821E4">
        <w:rPr>
          <w:rFonts w:ascii="Times New Roman" w:hAnsi="Times New Roman"/>
          <w:b/>
          <w:sz w:val="24"/>
          <w:szCs w:val="24"/>
        </w:rPr>
        <w:fldChar w:fldCharType="end"/>
      </w:r>
    </w:p>
    <w:p w:rsidR="00D80261" w:rsidRPr="000447EA" w:rsidRDefault="00B104B8" w:rsidP="00E053F3">
      <w:pPr>
        <w:pStyle w:val="11"/>
        <w:spacing w:after="240" w:line="240" w:lineRule="auto"/>
        <w:jc w:val="center"/>
      </w:pPr>
      <w:bookmarkStart w:id="1" w:name="_Toc411415259"/>
      <w:bookmarkStart w:id="2" w:name="_Toc420938815"/>
      <w:r>
        <w:rPr>
          <w:sz w:val="24"/>
          <w:szCs w:val="24"/>
          <w:lang w:val="en-US"/>
        </w:rPr>
        <w:t>I. </w:t>
      </w:r>
      <w:r w:rsidR="00D379E4" w:rsidRPr="00C112DD">
        <w:t>Общие сведения</w:t>
      </w:r>
      <w:bookmarkEnd w:id="1"/>
      <w:bookmarkEnd w:id="2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4"/>
        <w:gridCol w:w="304"/>
        <w:gridCol w:w="3228"/>
        <w:gridCol w:w="1259"/>
        <w:gridCol w:w="2045"/>
        <w:gridCol w:w="619"/>
        <w:gridCol w:w="1449"/>
        <w:gridCol w:w="13"/>
      </w:tblGrid>
      <w:tr w:rsidR="00D67B52" w:rsidRPr="00CD27D1" w:rsidTr="00D67B52">
        <w:trPr>
          <w:trHeight w:val="437"/>
        </w:trPr>
        <w:tc>
          <w:tcPr>
            <w:tcW w:w="4002" w:type="pct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67B52" w:rsidRPr="00B34EDC" w:rsidRDefault="00B71A10" w:rsidP="00B71A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ведение фармацевтической деятельности в сфере обращения лекарственных средств</w:t>
            </w:r>
            <w:bookmarkStart w:id="3" w:name="StdVid"/>
            <w:bookmarkEnd w:id="3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D67B52" w:rsidRPr="00CD27D1" w:rsidRDefault="00D67B52" w:rsidP="0010392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B52" w:rsidRPr="006825A8" w:rsidRDefault="00D67B52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B52" w:rsidRPr="00CD27D1" w:rsidTr="0083552A">
        <w:tc>
          <w:tcPr>
            <w:tcW w:w="429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7B52" w:rsidRPr="00CD27D1" w:rsidRDefault="00D67B52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D1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D67B52" w:rsidRPr="00CD27D1" w:rsidRDefault="00D67B52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D1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D67B52" w:rsidRPr="00CD27D1" w:rsidTr="00CA2090">
        <w:trPr>
          <w:trHeight w:val="763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D67B52" w:rsidRPr="00CD27D1" w:rsidRDefault="00D67B52" w:rsidP="001039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27D1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D67B52" w:rsidRPr="00CD27D1" w:rsidTr="0083552A">
        <w:trPr>
          <w:trHeight w:val="395"/>
        </w:trPr>
        <w:tc>
          <w:tcPr>
            <w:tcW w:w="500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B52" w:rsidRPr="00CF731E" w:rsidRDefault="00B71A10" w:rsidP="00B71A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населения, медицинских и других организаций безопасными, эффективными и качественными лекарственными препаратами, в том числе изготовленными в аптечных организациях и другими товарами аптечного ассортимента</w:t>
            </w:r>
            <w:bookmarkStart w:id="4" w:name="StdGoal"/>
            <w:bookmarkEnd w:id="4"/>
          </w:p>
        </w:tc>
      </w:tr>
      <w:tr w:rsidR="00D67B52" w:rsidRPr="00CD27D1" w:rsidTr="00E5236A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D67B52" w:rsidRPr="00CD27D1" w:rsidRDefault="00D67B52" w:rsidP="001039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27D1"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2A5698" w:rsidRPr="00CD27D1" w:rsidTr="00D94770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5698" w:rsidRPr="00BF7F71" w:rsidRDefault="00BF7F71" w:rsidP="00D9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OKZ_Titul_Kod"/>
            <w:bookmarkEnd w:id="5"/>
            <w:r>
              <w:rPr>
                <w:rFonts w:ascii="Times New Roman" w:hAnsi="Times New Roman"/>
                <w:sz w:val="24"/>
                <w:szCs w:val="24"/>
              </w:rPr>
              <w:t>2262</w:t>
            </w:r>
          </w:p>
        </w:tc>
        <w:tc>
          <w:tcPr>
            <w:tcW w:w="16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5698" w:rsidRPr="00770B20" w:rsidRDefault="00BF7F71" w:rsidP="00BA0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Провизоры (по ОК 010-2014)</w:t>
            </w:r>
          </w:p>
        </w:tc>
        <w:tc>
          <w:tcPr>
            <w:tcW w:w="6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5698" w:rsidRPr="00B1047A" w:rsidRDefault="002A5698" w:rsidP="00D9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5698" w:rsidRPr="00B1047A" w:rsidRDefault="002A5698" w:rsidP="00D9477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9E4" w:rsidRPr="00CD27D1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D379E4" w:rsidRPr="00CD27D1" w:rsidRDefault="002A5698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79E4" w:rsidRPr="00CD27D1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="00D379E4" w:rsidRPr="00CD27D1">
              <w:rPr>
                <w:rStyle w:val="a4"/>
                <w:rFonts w:ascii="Times New Roman" w:hAnsi="Times New Roman"/>
                <w:sz w:val="20"/>
                <w:szCs w:val="20"/>
              </w:rPr>
              <w:endnoteReference w:id="1"/>
            </w:r>
            <w:r w:rsidR="00D379E4" w:rsidRPr="00CD27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9E4" w:rsidRPr="00CD27D1" w:rsidRDefault="00D379E4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D1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:rsidR="00D379E4" w:rsidRPr="00CD27D1" w:rsidRDefault="00D379E4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D1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9E4" w:rsidRPr="00CD27D1" w:rsidRDefault="00D379E4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D1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D379E4" w:rsidRPr="00CD27D1" w:rsidTr="00E5236A">
        <w:trPr>
          <w:trHeight w:val="591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D379E4" w:rsidRPr="00CD27D1" w:rsidRDefault="00D379E4" w:rsidP="001039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27D1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D379E4" w:rsidRPr="00CD27D1" w:rsidTr="008C3734">
        <w:trPr>
          <w:trHeight w:val="317"/>
        </w:trPr>
        <w:tc>
          <w:tcPr>
            <w:tcW w:w="8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79E4" w:rsidRPr="00CD27D1" w:rsidRDefault="00D8620E" w:rsidP="00BA05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46.46</w:t>
            </w:r>
          </w:p>
        </w:tc>
        <w:tc>
          <w:tcPr>
            <w:tcW w:w="4132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79E4" w:rsidRPr="00970A32" w:rsidRDefault="00D8620E" w:rsidP="00BA05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Торговля оптовая фармацевтической продукцией</w:t>
            </w:r>
          </w:p>
        </w:tc>
      </w:tr>
      <w:tr w:rsidR="00D8620E" w:rsidRPr="00CD27D1" w:rsidTr="008C3734">
        <w:trPr>
          <w:trHeight w:val="317"/>
        </w:trPr>
        <w:tc>
          <w:tcPr>
            <w:tcW w:w="8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20E" w:rsidRDefault="00D8620E" w:rsidP="00BA05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47.73</w:t>
            </w:r>
          </w:p>
        </w:tc>
        <w:tc>
          <w:tcPr>
            <w:tcW w:w="4132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20E" w:rsidRDefault="008C3734" w:rsidP="008C37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D8620E" w:rsidRPr="00CD27D1" w:rsidTr="008C3734">
        <w:trPr>
          <w:trHeight w:val="317"/>
        </w:trPr>
        <w:tc>
          <w:tcPr>
            <w:tcW w:w="8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20E" w:rsidRDefault="008C3734" w:rsidP="00BA05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47.74</w:t>
            </w:r>
          </w:p>
        </w:tc>
        <w:tc>
          <w:tcPr>
            <w:tcW w:w="4132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20E" w:rsidRDefault="008C3734" w:rsidP="008C37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Торговля розничная изделиями, применяемыми в медицинских целях, ортопедическими изделиями в специализированных магазинах</w:t>
            </w:r>
          </w:p>
        </w:tc>
      </w:tr>
      <w:tr w:rsidR="00D8620E" w:rsidRPr="00CD27D1" w:rsidTr="008C3734">
        <w:trPr>
          <w:trHeight w:val="317"/>
        </w:trPr>
        <w:tc>
          <w:tcPr>
            <w:tcW w:w="8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20E" w:rsidRDefault="008C3734" w:rsidP="00BA05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86.90</w:t>
            </w:r>
          </w:p>
        </w:tc>
        <w:tc>
          <w:tcPr>
            <w:tcW w:w="4132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20E" w:rsidRDefault="008C3734" w:rsidP="00BA05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в области медицины прочая</w:t>
            </w:r>
          </w:p>
        </w:tc>
      </w:tr>
      <w:tr w:rsidR="00D379E4" w:rsidRPr="00CD27D1" w:rsidTr="008C3734">
        <w:trPr>
          <w:trHeight w:val="244"/>
        </w:trPr>
        <w:tc>
          <w:tcPr>
            <w:tcW w:w="868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D379E4" w:rsidRPr="00CD27D1" w:rsidRDefault="00D379E4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D1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CD27D1">
              <w:rPr>
                <w:rStyle w:val="a4"/>
                <w:rFonts w:ascii="Times New Roman" w:hAnsi="Times New Roman"/>
                <w:sz w:val="20"/>
                <w:szCs w:val="20"/>
              </w:rPr>
              <w:endnoteReference w:id="2"/>
            </w:r>
            <w:r w:rsidRPr="00CD27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132" w:type="pct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D379E4" w:rsidRPr="00CD27D1" w:rsidRDefault="00D379E4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D1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D379E4" w:rsidRPr="00CD27D1" w:rsidRDefault="00D379E4">
      <w:pPr>
        <w:spacing w:after="0" w:line="240" w:lineRule="auto"/>
        <w:rPr>
          <w:rFonts w:ascii="Times New Roman" w:hAnsi="Times New Roman"/>
          <w:lang w:val="en-US"/>
        </w:rPr>
        <w:sectPr w:rsidR="00D379E4" w:rsidRPr="00CD27D1" w:rsidSect="00CE76B8">
          <w:headerReference w:type="default" r:id="rId27"/>
          <w:endnotePr>
            <w:numFmt w:val="decimal"/>
          </w:endnotePr>
          <w:type w:val="continuous"/>
          <w:pgSz w:w="11906" w:h="16838" w:code="9"/>
          <w:pgMar w:top="1134" w:right="567" w:bottom="1134" w:left="1134" w:header="709" w:footer="709" w:gutter="0"/>
          <w:cols w:space="720"/>
          <w:titlePg/>
          <w:docGrid w:linePitch="360"/>
        </w:sectPr>
      </w:pPr>
    </w:p>
    <w:p w:rsidR="005D2A83" w:rsidRDefault="00B104B8" w:rsidP="00E053F3">
      <w:pPr>
        <w:pStyle w:val="11"/>
        <w:spacing w:after="240" w:line="240" w:lineRule="auto"/>
        <w:jc w:val="center"/>
      </w:pPr>
      <w:bookmarkStart w:id="6" w:name="_Toc411415260"/>
      <w:bookmarkStart w:id="7" w:name="_Toc420938816"/>
      <w:r w:rsidRPr="00864BA2">
        <w:lastRenderedPageBreak/>
        <w:t>II.</w:t>
      </w:r>
      <w:r>
        <w:t> </w:t>
      </w:r>
      <w:r w:rsidRPr="00864BA2">
        <w:t>Описание трудовых функций, входящих в профессиональный стандарт (функциональная карта вида профессиональной деятельности)</w:t>
      </w:r>
      <w:bookmarkEnd w:id="6"/>
      <w:bookmarkEnd w:id="7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595"/>
        <w:gridCol w:w="3639"/>
        <w:gridCol w:w="1766"/>
        <w:gridCol w:w="6181"/>
        <w:gridCol w:w="1032"/>
        <w:gridCol w:w="2140"/>
      </w:tblGrid>
      <w:tr w:rsidR="002B6F71" w:rsidRPr="00970A32" w:rsidTr="002256D8">
        <w:trPr>
          <w:trHeight w:val="23"/>
          <w:tblHeader/>
        </w:trPr>
        <w:tc>
          <w:tcPr>
            <w:tcW w:w="1954" w:type="pct"/>
            <w:gridSpan w:val="3"/>
            <w:vAlign w:val="center"/>
          </w:tcPr>
          <w:p w:rsidR="002B6F71" w:rsidRPr="00970A32" w:rsidRDefault="002B6F71" w:rsidP="00BA6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46" w:type="pct"/>
            <w:gridSpan w:val="3"/>
            <w:vAlign w:val="center"/>
          </w:tcPr>
          <w:p w:rsidR="002B6F71" w:rsidRPr="00970A32" w:rsidRDefault="002B6F71" w:rsidP="00BA6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2B6F71" w:rsidRPr="00970A32" w:rsidTr="002256D8">
        <w:trPr>
          <w:trHeight w:val="23"/>
          <w:tblHeader/>
        </w:trPr>
        <w:tc>
          <w:tcPr>
            <w:tcW w:w="194" w:type="pct"/>
            <w:vAlign w:val="center"/>
          </w:tcPr>
          <w:p w:rsidR="002B6F71" w:rsidRPr="00970A32" w:rsidRDefault="002B6F71" w:rsidP="00BA6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85" w:type="pct"/>
            <w:vAlign w:val="center"/>
          </w:tcPr>
          <w:p w:rsidR="002B6F71" w:rsidRPr="00970A32" w:rsidRDefault="002B6F71" w:rsidP="00BA6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5" w:type="pct"/>
            <w:vAlign w:val="center"/>
          </w:tcPr>
          <w:p w:rsidR="002B6F71" w:rsidRPr="00970A32" w:rsidRDefault="002B6F71" w:rsidP="00BA6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013" w:type="pct"/>
            <w:vAlign w:val="center"/>
          </w:tcPr>
          <w:p w:rsidR="002B6F71" w:rsidRPr="00970A32" w:rsidRDefault="002B6F71" w:rsidP="00BA6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6" w:type="pct"/>
            <w:vAlign w:val="center"/>
          </w:tcPr>
          <w:p w:rsidR="002B6F71" w:rsidRPr="00970A32" w:rsidRDefault="002B6F71" w:rsidP="00BA6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97" w:type="pct"/>
            <w:vAlign w:val="center"/>
          </w:tcPr>
          <w:p w:rsidR="002B6F71" w:rsidRPr="00970A32" w:rsidRDefault="002B6F71" w:rsidP="00BA6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AF6068" w:rsidRPr="00970A32" w:rsidTr="00BA60AE">
        <w:trPr>
          <w:trHeight w:val="285"/>
        </w:trPr>
        <w:tc>
          <w:tcPr>
            <w:tcW w:w="194" w:type="pct"/>
            <w:vMerge w:val="restart"/>
          </w:tcPr>
          <w:p w:rsidR="00AF6068" w:rsidRPr="00970A32" w:rsidRDefault="00AF6068" w:rsidP="00BA60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85" w:type="pct"/>
            <w:vMerge w:val="restart"/>
          </w:tcPr>
          <w:p w:rsidR="00AF6068" w:rsidRPr="00970A32" w:rsidRDefault="00AF6068" w:rsidP="00AF60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Квалифицированная фармацевтическая помощь населению, пациентам медицинских организаций, работы, услуги по доведению лекарственных препаратов, медицинских изделий, других товаров, разрешенных к отпуску в аптечных организациях, до конечного потребителя</w:t>
            </w:r>
          </w:p>
        </w:tc>
        <w:tc>
          <w:tcPr>
            <w:tcW w:w="575" w:type="pct"/>
            <w:vMerge w:val="restart"/>
          </w:tcPr>
          <w:p w:rsidR="00AF6068" w:rsidRPr="00970A32" w:rsidRDefault="00AF6068" w:rsidP="00AF6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3" w:type="pct"/>
          </w:tcPr>
          <w:p w:rsidR="00AF6068" w:rsidRPr="00970A32" w:rsidRDefault="00AF6068" w:rsidP="00AF60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Оптовая, розничная торговля, отпуск лекарственных препаратов и других товаров аптечного ассортимента</w:t>
            </w:r>
          </w:p>
        </w:tc>
        <w:tc>
          <w:tcPr>
            <w:tcW w:w="336" w:type="pct"/>
          </w:tcPr>
          <w:p w:rsidR="00AF6068" w:rsidRPr="00970A32" w:rsidRDefault="00AF6068" w:rsidP="00AF6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  <w:lang w:val="en-US"/>
              </w:rPr>
              <w:t>A/01.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" w:type="pct"/>
          </w:tcPr>
          <w:p w:rsidR="00AF6068" w:rsidRPr="00970A32" w:rsidRDefault="00AF6068" w:rsidP="00BA60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6068" w:rsidRPr="00970A32" w:rsidTr="00BA60AE">
        <w:trPr>
          <w:trHeight w:val="285"/>
        </w:trPr>
        <w:tc>
          <w:tcPr>
            <w:tcW w:w="194" w:type="pct"/>
            <w:vMerge/>
          </w:tcPr>
          <w:p w:rsidR="00AF6068" w:rsidRPr="00970A32" w:rsidRDefault="00AF6068" w:rsidP="00BA60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pct"/>
            <w:vMerge/>
          </w:tcPr>
          <w:p w:rsidR="00AF6068" w:rsidRDefault="00AF6068" w:rsidP="00AF60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</w:tcPr>
          <w:p w:rsidR="00AF6068" w:rsidRDefault="00AF6068" w:rsidP="00AF6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AF6068" w:rsidRDefault="00AF6068" w:rsidP="00AF60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приемочного контроля поступающих в организацию лекарственных средств и других товаров аптечного ассортимента</w:t>
            </w:r>
          </w:p>
        </w:tc>
        <w:tc>
          <w:tcPr>
            <w:tcW w:w="336" w:type="pct"/>
          </w:tcPr>
          <w:p w:rsidR="00AF6068" w:rsidRPr="00970A32" w:rsidRDefault="00AF6068" w:rsidP="00AF6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0A3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" w:type="pct"/>
          </w:tcPr>
          <w:p w:rsidR="00AF6068" w:rsidRDefault="00AF6068" w:rsidP="00BA60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6068" w:rsidRPr="00970A32" w:rsidTr="00BA60AE">
        <w:trPr>
          <w:trHeight w:val="285"/>
        </w:trPr>
        <w:tc>
          <w:tcPr>
            <w:tcW w:w="194" w:type="pct"/>
            <w:vMerge/>
          </w:tcPr>
          <w:p w:rsidR="00AF6068" w:rsidRPr="00970A32" w:rsidRDefault="00AF6068" w:rsidP="00BA60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pct"/>
            <w:vMerge/>
          </w:tcPr>
          <w:p w:rsidR="00AF6068" w:rsidRDefault="00AF6068" w:rsidP="00AF60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</w:tcPr>
          <w:p w:rsidR="00AF6068" w:rsidRDefault="00AF6068" w:rsidP="00AF6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AF6068" w:rsidRDefault="00AF6068" w:rsidP="00AF60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хранения лекарственных средств и других товаров аптечного ассортимента</w:t>
            </w:r>
          </w:p>
        </w:tc>
        <w:tc>
          <w:tcPr>
            <w:tcW w:w="336" w:type="pct"/>
          </w:tcPr>
          <w:p w:rsidR="00AF6068" w:rsidRPr="00970A32" w:rsidRDefault="00AF6068" w:rsidP="00AF6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70A3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" w:type="pct"/>
          </w:tcPr>
          <w:p w:rsidR="00AF6068" w:rsidRDefault="00AF6068" w:rsidP="00BA60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6068" w:rsidRPr="00970A32" w:rsidTr="00BA60AE">
        <w:trPr>
          <w:trHeight w:val="285"/>
        </w:trPr>
        <w:tc>
          <w:tcPr>
            <w:tcW w:w="194" w:type="pct"/>
            <w:vMerge/>
          </w:tcPr>
          <w:p w:rsidR="00AF6068" w:rsidRPr="00970A32" w:rsidRDefault="00AF6068" w:rsidP="00BA60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pct"/>
            <w:vMerge/>
          </w:tcPr>
          <w:p w:rsidR="00AF6068" w:rsidRDefault="00AF6068" w:rsidP="00AF60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</w:tcPr>
          <w:p w:rsidR="00AF6068" w:rsidRDefault="00AF6068" w:rsidP="00AF6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AF6068" w:rsidRDefault="00AF6068" w:rsidP="00AF60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и медицинских работников о лекарственных препаратах и других товарах аптечного ассортимента</w:t>
            </w:r>
          </w:p>
        </w:tc>
        <w:tc>
          <w:tcPr>
            <w:tcW w:w="336" w:type="pct"/>
          </w:tcPr>
          <w:p w:rsidR="00AF6068" w:rsidRPr="00970A32" w:rsidRDefault="00AF6068" w:rsidP="00AF6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70A3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" w:type="pct"/>
          </w:tcPr>
          <w:p w:rsidR="00AF6068" w:rsidRDefault="00AF6068" w:rsidP="00BA60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6068" w:rsidRPr="00970A32" w:rsidTr="00BA60AE">
        <w:trPr>
          <w:trHeight w:val="285"/>
        </w:trPr>
        <w:tc>
          <w:tcPr>
            <w:tcW w:w="194" w:type="pct"/>
            <w:vMerge/>
          </w:tcPr>
          <w:p w:rsidR="00AF6068" w:rsidRPr="00970A32" w:rsidRDefault="00AF6068" w:rsidP="00BA60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pct"/>
            <w:vMerge/>
          </w:tcPr>
          <w:p w:rsidR="00AF6068" w:rsidRDefault="00AF6068" w:rsidP="00AF60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</w:tcPr>
          <w:p w:rsidR="00AF6068" w:rsidRDefault="00AF6068" w:rsidP="00AF6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AF6068" w:rsidRDefault="00AF6068" w:rsidP="00AF60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лекарственных препаратов в условиях аптечных организаций</w:t>
            </w:r>
          </w:p>
        </w:tc>
        <w:tc>
          <w:tcPr>
            <w:tcW w:w="336" w:type="pct"/>
          </w:tcPr>
          <w:p w:rsidR="00AF6068" w:rsidRPr="00970A32" w:rsidRDefault="00AF6068" w:rsidP="00AF6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0A3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" w:type="pct"/>
          </w:tcPr>
          <w:p w:rsidR="00AF6068" w:rsidRDefault="00AF6068" w:rsidP="00BA60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B6F71" w:rsidRDefault="002B6F71" w:rsidP="00103926">
      <w:pPr>
        <w:pStyle w:val="13"/>
        <w:spacing w:after="0" w:line="240" w:lineRule="auto"/>
        <w:ind w:left="360"/>
        <w:rPr>
          <w:rFonts w:ascii="Times New Roman" w:hAnsi="Times New Roman"/>
          <w:b/>
          <w:sz w:val="28"/>
        </w:rPr>
      </w:pPr>
    </w:p>
    <w:p w:rsidR="002B6F71" w:rsidRPr="00CD27D1" w:rsidRDefault="002B6F71" w:rsidP="00103926">
      <w:pPr>
        <w:pStyle w:val="13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2B6F71" w:rsidRPr="00CD27D1" w:rsidSect="00A81BCC">
          <w:endnotePr>
            <w:numFmt w:val="decimal"/>
          </w:endnotePr>
          <w:pgSz w:w="16838" w:h="11906" w:orient="landscape"/>
          <w:pgMar w:top="1134" w:right="567" w:bottom="1134" w:left="1134" w:header="426" w:footer="709" w:gutter="0"/>
          <w:cols w:space="720"/>
          <w:docGrid w:linePitch="360"/>
        </w:sectPr>
      </w:pPr>
    </w:p>
    <w:p w:rsidR="00B104B8" w:rsidRPr="00864BA2" w:rsidRDefault="00B104B8" w:rsidP="00E053F3">
      <w:pPr>
        <w:pStyle w:val="11"/>
        <w:spacing w:after="240" w:line="240" w:lineRule="auto"/>
        <w:jc w:val="center"/>
        <w:rPr>
          <w:b w:val="0"/>
          <w:sz w:val="24"/>
        </w:rPr>
      </w:pPr>
      <w:bookmarkStart w:id="8" w:name="_Toc411415261"/>
      <w:bookmarkStart w:id="9" w:name="_Toc420938817"/>
      <w:r w:rsidRPr="00864BA2">
        <w:lastRenderedPageBreak/>
        <w:t>III.</w:t>
      </w:r>
      <w:r w:rsidR="001F01F3">
        <w:t> </w:t>
      </w:r>
      <w:r w:rsidRPr="00864BA2">
        <w:t>Характеристика обобщенных трудовых функций</w:t>
      </w:r>
      <w:bookmarkEnd w:id="8"/>
      <w:bookmarkEnd w:id="9"/>
    </w:p>
    <w:p w:rsidR="00EC2456" w:rsidRPr="00864BA2" w:rsidRDefault="00EC2456" w:rsidP="00FD377A">
      <w:pPr>
        <w:pStyle w:val="2"/>
        <w:spacing w:after="240" w:line="240" w:lineRule="auto"/>
      </w:pPr>
      <w:bookmarkStart w:id="10" w:name="_Toc411415262"/>
      <w:bookmarkStart w:id="11" w:name="_Toc420938818"/>
      <w:r w:rsidRPr="00864BA2">
        <w:t>3.1.</w:t>
      </w:r>
      <w:r w:rsidR="001F01F3">
        <w:t> </w:t>
      </w:r>
      <w:r w:rsidRPr="00864BA2">
        <w:t>Обобщенная трудовая функция</w:t>
      </w:r>
      <w:bookmarkEnd w:id="10"/>
      <w:bookmarkEnd w:id="11"/>
    </w:p>
    <w:tbl>
      <w:tblPr>
        <w:tblW w:w="5000" w:type="pct"/>
        <w:tblLayout w:type="fixed"/>
        <w:tblLook w:val="0000"/>
      </w:tblPr>
      <w:tblGrid>
        <w:gridCol w:w="1668"/>
        <w:gridCol w:w="4286"/>
        <w:gridCol w:w="693"/>
        <w:gridCol w:w="746"/>
        <w:gridCol w:w="1584"/>
        <w:gridCol w:w="1444"/>
      </w:tblGrid>
      <w:tr w:rsidR="00D379E4" w:rsidRPr="00970A32" w:rsidTr="005D2A83">
        <w:trPr>
          <w:trHeight w:val="278"/>
        </w:trPr>
        <w:tc>
          <w:tcPr>
            <w:tcW w:w="800" w:type="pct"/>
            <w:tcBorders>
              <w:right w:val="single" w:sz="4" w:space="0" w:color="808080"/>
            </w:tcBorders>
            <w:vAlign w:val="center"/>
          </w:tcPr>
          <w:p w:rsidR="00D379E4" w:rsidRPr="00970A32" w:rsidRDefault="00D379E4" w:rsidP="00103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79E4" w:rsidRPr="00452819" w:rsidRDefault="00E47886" w:rsidP="00E47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Квалифицированная фармацевтическая помощь населению, пациентам медицинских организаций, работы, услуги по доведению лекарственных препаратов, медицинских изделий, других товаров, разрешенных к отпуску в аптечных организациях, до конечного потребителя</w:t>
            </w:r>
          </w:p>
        </w:tc>
        <w:tc>
          <w:tcPr>
            <w:tcW w:w="332" w:type="pct"/>
            <w:tcBorders>
              <w:left w:val="single" w:sz="4" w:space="0" w:color="808080"/>
            </w:tcBorders>
            <w:vAlign w:val="center"/>
          </w:tcPr>
          <w:p w:rsidR="00D379E4" w:rsidRPr="00970A32" w:rsidRDefault="00D379E4" w:rsidP="00103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379E4" w:rsidRPr="00E47886" w:rsidRDefault="00E47886" w:rsidP="00680E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379E4" w:rsidRPr="00970A32" w:rsidRDefault="00D379E4" w:rsidP="00103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6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79E4" w:rsidRPr="00E47886" w:rsidRDefault="00E47886" w:rsidP="00946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9674F" w:rsidRPr="00970A32" w:rsidRDefault="0009674F" w:rsidP="00103926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00" w:type="pct"/>
        <w:tblLayout w:type="fixed"/>
        <w:tblLook w:val="0000"/>
      </w:tblPr>
      <w:tblGrid>
        <w:gridCol w:w="2671"/>
        <w:gridCol w:w="1332"/>
        <w:gridCol w:w="584"/>
        <w:gridCol w:w="1555"/>
        <w:gridCol w:w="1365"/>
        <w:gridCol w:w="2914"/>
      </w:tblGrid>
      <w:tr w:rsidR="00D379E4" w:rsidRPr="00970A32" w:rsidTr="005D2A83">
        <w:trPr>
          <w:trHeight w:val="283"/>
        </w:trPr>
        <w:tc>
          <w:tcPr>
            <w:tcW w:w="1282" w:type="pct"/>
            <w:tcBorders>
              <w:right w:val="single" w:sz="4" w:space="0" w:color="808080"/>
            </w:tcBorders>
            <w:vAlign w:val="center"/>
          </w:tcPr>
          <w:p w:rsidR="00D379E4" w:rsidRPr="00970A32" w:rsidRDefault="00D379E4" w:rsidP="00103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379E4" w:rsidRPr="00970A32" w:rsidRDefault="00D379E4" w:rsidP="00103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79E4" w:rsidRPr="00970A32" w:rsidRDefault="00D379E4" w:rsidP="001039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79E4" w:rsidRPr="00970A32" w:rsidRDefault="00D379E4" w:rsidP="00103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79E4" w:rsidRPr="00970A32" w:rsidRDefault="00D379E4" w:rsidP="00103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79E4" w:rsidRPr="00970A32" w:rsidRDefault="00D379E4" w:rsidP="00103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9E4" w:rsidRPr="00970A32" w:rsidTr="005D2A83">
        <w:trPr>
          <w:trHeight w:val="479"/>
        </w:trPr>
        <w:tc>
          <w:tcPr>
            <w:tcW w:w="1282" w:type="pct"/>
            <w:vAlign w:val="center"/>
          </w:tcPr>
          <w:p w:rsidR="00D379E4" w:rsidRPr="00970A32" w:rsidRDefault="00D379E4" w:rsidP="001039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pct"/>
            <w:gridSpan w:val="3"/>
            <w:tcBorders>
              <w:left w:val="nil"/>
            </w:tcBorders>
            <w:vAlign w:val="center"/>
          </w:tcPr>
          <w:p w:rsidR="00D379E4" w:rsidRPr="00970A32" w:rsidRDefault="00D379E4" w:rsidP="001039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left w:val="nil"/>
            </w:tcBorders>
          </w:tcPr>
          <w:p w:rsidR="00D379E4" w:rsidRPr="00970A32" w:rsidRDefault="00D379E4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98" w:type="pct"/>
            <w:tcBorders>
              <w:left w:val="nil"/>
            </w:tcBorders>
          </w:tcPr>
          <w:p w:rsidR="00D379E4" w:rsidRPr="00970A32" w:rsidRDefault="00D379E4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9674F" w:rsidRPr="00970A32" w:rsidRDefault="0009674F" w:rsidP="00103926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00" w:type="pct"/>
        <w:tblLayout w:type="fixed"/>
        <w:tblLook w:val="0000"/>
      </w:tblPr>
      <w:tblGrid>
        <w:gridCol w:w="2672"/>
        <w:gridCol w:w="7749"/>
      </w:tblGrid>
      <w:tr w:rsidR="00970A32" w:rsidRPr="00970A32" w:rsidTr="005D2A83">
        <w:trPr>
          <w:trHeight w:val="3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79E4" w:rsidRPr="00970A32" w:rsidRDefault="00D379E4" w:rsidP="00D74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7886" w:rsidRDefault="00E47886" w:rsidP="00E47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провизор</w:t>
            </w:r>
          </w:p>
          <w:p w:rsidR="00B87881" w:rsidRPr="0017089C" w:rsidRDefault="00E47886" w:rsidP="00E4788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провизор-технолог</w:t>
            </w:r>
          </w:p>
        </w:tc>
      </w:tr>
    </w:tbl>
    <w:p w:rsidR="000447EA" w:rsidRDefault="000447EA" w:rsidP="000447EA">
      <w:pPr>
        <w:spacing w:after="0" w:line="240" w:lineRule="auto"/>
      </w:pPr>
    </w:p>
    <w:tbl>
      <w:tblPr>
        <w:tblW w:w="5004" w:type="pct"/>
        <w:tblInd w:w="-2" w:type="dxa"/>
        <w:tblLayout w:type="fixed"/>
        <w:tblLook w:val="0000"/>
      </w:tblPr>
      <w:tblGrid>
        <w:gridCol w:w="2674"/>
        <w:gridCol w:w="7755"/>
      </w:tblGrid>
      <w:tr w:rsidR="00D379E4" w:rsidRPr="00970A32" w:rsidTr="00D80261">
        <w:trPr>
          <w:trHeight w:val="262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79E4" w:rsidRPr="00970A32" w:rsidRDefault="00D379E4" w:rsidP="0010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7886" w:rsidRDefault="00E47886" w:rsidP="00E47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Высшее образование – специалитет </w:t>
            </w:r>
          </w:p>
          <w:p w:rsidR="000447EA" w:rsidRPr="00452819" w:rsidRDefault="00E47886" w:rsidP="00E47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D379E4" w:rsidRPr="00970A32" w:rsidTr="005D2A83">
        <w:trPr>
          <w:trHeight w:val="4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79E4" w:rsidRPr="00970A32" w:rsidRDefault="00D379E4" w:rsidP="0010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79E4" w:rsidRPr="00E47886" w:rsidRDefault="00E47886" w:rsidP="0010392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024" w:rsidRPr="00970A32" w:rsidTr="00136FE3">
        <w:trPr>
          <w:trHeight w:val="4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6024" w:rsidRPr="00970A32" w:rsidRDefault="003E6024" w:rsidP="0010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47EA" w:rsidRPr="00452819" w:rsidRDefault="00E47886" w:rsidP="00E47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CD0E74" w:rsidRPr="00970A32" w:rsidTr="004050B8"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0E74" w:rsidRPr="00970A32" w:rsidRDefault="003E6024" w:rsidP="0010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7886" w:rsidRDefault="00E47886" w:rsidP="00E47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Профессиональное развитие специалиста:</w:t>
            </w:r>
          </w:p>
          <w:p w:rsidR="00E47886" w:rsidRDefault="00E47886" w:rsidP="00E47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профессионального роста и присвоения квалификационной категории (2-й, 1-й и высшей) требуется выполнение критериев, соответствующих специальности</w:t>
            </w:r>
          </w:p>
          <w:p w:rsidR="00E47886" w:rsidRDefault="00E47886" w:rsidP="00E47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пути повышения квалификации:</w:t>
            </w:r>
          </w:p>
          <w:p w:rsidR="00E47886" w:rsidRDefault="00E47886" w:rsidP="00E47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программы повышения квалификации;</w:t>
            </w:r>
          </w:p>
          <w:p w:rsidR="00E47886" w:rsidRDefault="00E47886" w:rsidP="00E47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программы профессиональной переподготовки;</w:t>
            </w:r>
          </w:p>
          <w:p w:rsidR="00E47886" w:rsidRDefault="00E47886" w:rsidP="00E47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стажировки;</w:t>
            </w:r>
          </w:p>
          <w:p w:rsidR="00E47886" w:rsidRDefault="00E47886" w:rsidP="00E47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тренинги в симуляционных центрах;</w:t>
            </w:r>
          </w:p>
          <w:p w:rsidR="00E47886" w:rsidRDefault="00E47886" w:rsidP="00E47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использование современных дистанционных образовательных технологий (образовательный портал и вебинары);</w:t>
            </w:r>
          </w:p>
          <w:p w:rsidR="00E47886" w:rsidRDefault="00E47886" w:rsidP="00E47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конгрессах, конференциях, мастер-классах;</w:t>
            </w:r>
          </w:p>
          <w:p w:rsidR="003C5B03" w:rsidRPr="00E47886" w:rsidRDefault="00E47886" w:rsidP="00E47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базовых знаний русского жестового языка при оказании помощи пациентам с нарушением слуха</w:t>
            </w:r>
          </w:p>
        </w:tc>
      </w:tr>
    </w:tbl>
    <w:p w:rsidR="0009674F" w:rsidRPr="00970A32" w:rsidRDefault="0009674F" w:rsidP="00FD377A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970A32">
        <w:rPr>
          <w:rFonts w:ascii="Times New Roman" w:hAnsi="Times New Roman"/>
          <w:sz w:val="24"/>
          <w:szCs w:val="24"/>
        </w:rPr>
        <w:t>Дополнительные характеристики</w:t>
      </w:r>
    </w:p>
    <w:tbl>
      <w:tblPr>
        <w:tblW w:w="500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7"/>
        <w:gridCol w:w="1089"/>
        <w:gridCol w:w="6013"/>
      </w:tblGrid>
      <w:tr w:rsidR="006B5C08" w:rsidRPr="00970A32" w:rsidTr="00AC063C">
        <w:trPr>
          <w:trHeight w:val="283"/>
        </w:trPr>
        <w:tc>
          <w:tcPr>
            <w:tcW w:w="1595" w:type="pct"/>
            <w:vAlign w:val="center"/>
          </w:tcPr>
          <w:p w:rsidR="006B5C08" w:rsidRPr="00970A32" w:rsidRDefault="006B5C08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22" w:type="pct"/>
            <w:vAlign w:val="center"/>
          </w:tcPr>
          <w:p w:rsidR="006B5C08" w:rsidRPr="00970A32" w:rsidRDefault="006B5C08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83" w:type="pct"/>
            <w:vAlign w:val="center"/>
          </w:tcPr>
          <w:p w:rsidR="006B5C08" w:rsidRPr="00970A32" w:rsidRDefault="006B5C08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4096C" w:rsidRPr="00970A32" w:rsidTr="00AC063C">
        <w:trPr>
          <w:trHeight w:val="283"/>
        </w:trPr>
        <w:tc>
          <w:tcPr>
            <w:tcW w:w="1595" w:type="pct"/>
          </w:tcPr>
          <w:p w:rsidR="0004096C" w:rsidRPr="00970A32" w:rsidRDefault="0004096C" w:rsidP="0010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22" w:type="pct"/>
          </w:tcPr>
          <w:p w:rsidR="0004096C" w:rsidRPr="00E47886" w:rsidRDefault="00E47886" w:rsidP="007D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2262</w:t>
            </w:r>
          </w:p>
        </w:tc>
        <w:tc>
          <w:tcPr>
            <w:tcW w:w="2883" w:type="pct"/>
          </w:tcPr>
          <w:p w:rsidR="0004096C" w:rsidRPr="00770B20" w:rsidRDefault="00E47886" w:rsidP="007D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Провизоры (по ОК 010-2014)</w:t>
            </w:r>
          </w:p>
        </w:tc>
      </w:tr>
      <w:tr w:rsidR="00AC063C" w:rsidRPr="00970A32" w:rsidTr="00AC063C">
        <w:trPr>
          <w:trHeight w:val="293"/>
        </w:trPr>
        <w:tc>
          <w:tcPr>
            <w:tcW w:w="1595" w:type="pct"/>
          </w:tcPr>
          <w:p w:rsidR="00AC063C" w:rsidRPr="00970A32" w:rsidRDefault="00AC063C" w:rsidP="0010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ЕКС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  <w:tc>
          <w:tcPr>
            <w:tcW w:w="522" w:type="pct"/>
          </w:tcPr>
          <w:p w:rsidR="00AC063C" w:rsidRPr="00E47886" w:rsidRDefault="00AC063C" w:rsidP="0010392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3" w:type="pct"/>
          </w:tcPr>
          <w:p w:rsidR="00AC063C" w:rsidRPr="00E47886" w:rsidRDefault="00AC063C" w:rsidP="0010392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Провизор</w:t>
            </w:r>
          </w:p>
        </w:tc>
      </w:tr>
      <w:tr w:rsidR="0004096C" w:rsidRPr="00970A32" w:rsidTr="00AC063C">
        <w:trPr>
          <w:trHeight w:val="283"/>
        </w:trPr>
        <w:tc>
          <w:tcPr>
            <w:tcW w:w="1595" w:type="pct"/>
            <w:vMerge w:val="restart"/>
          </w:tcPr>
          <w:p w:rsidR="0004096C" w:rsidRDefault="0004096C" w:rsidP="00AC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ОКПДТР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522" w:type="pct"/>
          </w:tcPr>
          <w:p w:rsidR="0004096C" w:rsidRPr="00FD51D2" w:rsidRDefault="00E47886" w:rsidP="0010392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25850</w:t>
            </w:r>
          </w:p>
        </w:tc>
        <w:tc>
          <w:tcPr>
            <w:tcW w:w="2883" w:type="pct"/>
          </w:tcPr>
          <w:p w:rsidR="0004096C" w:rsidRPr="00E47886" w:rsidRDefault="00E47886" w:rsidP="001039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Провизор</w:t>
            </w:r>
          </w:p>
        </w:tc>
      </w:tr>
      <w:tr w:rsidR="0004096C" w:rsidRPr="00970A32" w:rsidTr="00AC063C">
        <w:trPr>
          <w:trHeight w:val="283"/>
        </w:trPr>
        <w:tc>
          <w:tcPr>
            <w:tcW w:w="1595" w:type="pct"/>
            <w:vMerge/>
          </w:tcPr>
          <w:p w:rsidR="0004096C" w:rsidRDefault="0004096C" w:rsidP="00044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:rsidR="0004096C" w:rsidRDefault="00E47886" w:rsidP="0010392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25856</w:t>
            </w:r>
          </w:p>
        </w:tc>
        <w:tc>
          <w:tcPr>
            <w:tcW w:w="2883" w:type="pct"/>
          </w:tcPr>
          <w:p w:rsidR="0004096C" w:rsidRPr="00E47886" w:rsidRDefault="00E47886" w:rsidP="001039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Провизор-технолог</w:t>
            </w:r>
          </w:p>
        </w:tc>
      </w:tr>
      <w:tr w:rsidR="00AC063C" w:rsidRPr="00970A32" w:rsidTr="00AC063C">
        <w:trPr>
          <w:trHeight w:val="293"/>
        </w:trPr>
        <w:tc>
          <w:tcPr>
            <w:tcW w:w="1595" w:type="pct"/>
          </w:tcPr>
          <w:p w:rsidR="00AC063C" w:rsidRPr="00970A32" w:rsidRDefault="00AC063C" w:rsidP="00E4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970A32">
              <w:rPr>
                <w:rStyle w:val="a4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522" w:type="pct"/>
          </w:tcPr>
          <w:p w:rsidR="00AC063C" w:rsidRPr="00FD51D2" w:rsidRDefault="00AC063C" w:rsidP="0010392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060108</w:t>
            </w:r>
          </w:p>
        </w:tc>
        <w:tc>
          <w:tcPr>
            <w:tcW w:w="2883" w:type="pct"/>
          </w:tcPr>
          <w:p w:rsidR="00AC063C" w:rsidRPr="00E47886" w:rsidRDefault="00AC063C" w:rsidP="00E478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Фармацея</w:t>
            </w:r>
          </w:p>
        </w:tc>
      </w:tr>
    </w:tbl>
    <w:p w:rsidR="00FC19BF" w:rsidRPr="00E57C0E" w:rsidRDefault="00FC19BF" w:rsidP="00E57C0E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12" w:name="_Toc411415263"/>
      <w:r w:rsidRPr="00E57C0E">
        <w:rPr>
          <w:rFonts w:ascii="Times New Roman" w:hAnsi="Times New Roman"/>
          <w:sz w:val="24"/>
          <w:szCs w:val="24"/>
        </w:rPr>
        <w:t>3.1.1.</w:t>
      </w:r>
      <w:r w:rsidR="001F01F3">
        <w:rPr>
          <w:rFonts w:ascii="Times New Roman" w:hAnsi="Times New Roman"/>
          <w:sz w:val="24"/>
          <w:szCs w:val="24"/>
        </w:rPr>
        <w:t> </w:t>
      </w:r>
      <w:r w:rsidRPr="00E57C0E">
        <w:rPr>
          <w:rFonts w:ascii="Times New Roman" w:hAnsi="Times New Roman"/>
          <w:sz w:val="24"/>
          <w:szCs w:val="24"/>
        </w:rPr>
        <w:t>Трудовая функция</w:t>
      </w:r>
      <w:bookmarkEnd w:id="12"/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A81BCC" w:rsidRPr="00970A32" w:rsidTr="007D2A99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A81BCC" w:rsidRPr="00970A32" w:rsidRDefault="00A81BCC" w:rsidP="00103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1BCC" w:rsidRPr="00452819" w:rsidRDefault="00F802FE" w:rsidP="00CF0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Оптовая, розничная торговля, отпуск лекарственных препаратов и других товаров аптечного ассортимента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81BCC" w:rsidRPr="00970A32" w:rsidRDefault="00A81BCC" w:rsidP="00103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1BCC" w:rsidRPr="00970A32" w:rsidRDefault="00A81BCC" w:rsidP="003450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А/01.</w:t>
            </w:r>
            <w:r w:rsidR="003450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81BCC" w:rsidRPr="00970A32" w:rsidRDefault="00A81BCC" w:rsidP="00103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1BCC" w:rsidRPr="00345002" w:rsidRDefault="00345002" w:rsidP="00CF0E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9674F" w:rsidRPr="00970A32" w:rsidRDefault="0009674F" w:rsidP="00103926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6B5C08" w:rsidRPr="00970A32" w:rsidTr="00FC19BF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6B5C08" w:rsidRPr="00970A32" w:rsidRDefault="006B5C08" w:rsidP="00103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B5C08" w:rsidRPr="00970A32" w:rsidRDefault="006B5C08" w:rsidP="00103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B5C08" w:rsidRPr="00970A32" w:rsidRDefault="006B5C08" w:rsidP="001039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B5C08" w:rsidRPr="00970A32" w:rsidRDefault="006B5C08" w:rsidP="00103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B5C08" w:rsidRPr="0009674F" w:rsidRDefault="006B5C08" w:rsidP="00103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B5C08" w:rsidRPr="0009674F" w:rsidRDefault="006B5C08" w:rsidP="00103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C08" w:rsidRPr="00970A32" w:rsidTr="00FC19BF">
        <w:trPr>
          <w:trHeight w:val="479"/>
        </w:trPr>
        <w:tc>
          <w:tcPr>
            <w:tcW w:w="1275" w:type="pct"/>
            <w:vAlign w:val="center"/>
          </w:tcPr>
          <w:p w:rsidR="006B5C08" w:rsidRPr="00970A32" w:rsidRDefault="006B5C08" w:rsidP="001039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6B5C08" w:rsidRPr="00970A32" w:rsidRDefault="006B5C08" w:rsidP="001039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6B5C08" w:rsidRPr="00970A32" w:rsidRDefault="006B5C08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6B5C08" w:rsidRPr="00970A32" w:rsidRDefault="006B5C08" w:rsidP="00103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D7AA3" w:rsidRPr="00970A32" w:rsidRDefault="009D7AA3" w:rsidP="00103926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F802FE" w:rsidRPr="00D27E25" w:rsidTr="00BB3AFD">
        <w:trPr>
          <w:cantSplit/>
        </w:trPr>
        <w:tc>
          <w:tcPr>
            <w:tcW w:w="1213" w:type="pct"/>
            <w:vMerge w:val="restart"/>
          </w:tcPr>
          <w:p w:rsidR="00F802FE" w:rsidRPr="0009674F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4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F802FE" w:rsidRPr="00452819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Фармацевтическая экспертиза рецептов, требований, включая проверку  оформления прописи, способа применения и безопасности лекарственного препарата в отношении лекарственной формы, дозировки, взаимодействия с другими препаратами, указанными в рецепте</w:t>
            </w:r>
          </w:p>
        </w:tc>
      </w:tr>
      <w:tr w:rsidR="00F802FE" w:rsidRPr="00D27E25" w:rsidTr="00BB3AFD">
        <w:trPr>
          <w:cantSplit/>
        </w:trPr>
        <w:tc>
          <w:tcPr>
            <w:tcW w:w="1213" w:type="pct"/>
            <w:vMerge/>
          </w:tcPr>
          <w:p w:rsidR="00F802FE" w:rsidRPr="0009674F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802FE" w:rsidRPr="00452819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Консультации по группам лекарственных препаратов и синонимам в рамках  одного международного непатентованного наименования и ценам на них</w:t>
            </w:r>
          </w:p>
        </w:tc>
      </w:tr>
      <w:tr w:rsidR="00F802FE" w:rsidRPr="00D27E25" w:rsidTr="00BB3AFD">
        <w:trPr>
          <w:cantSplit/>
        </w:trPr>
        <w:tc>
          <w:tcPr>
            <w:tcW w:w="1213" w:type="pct"/>
            <w:vMerge/>
          </w:tcPr>
          <w:p w:rsidR="00F802FE" w:rsidRPr="0009674F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802FE" w:rsidRPr="00452819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Розничная продажа, отпуск лекарственных препаратов по рецептам и без рецепта врача, с консультацией по способу применения, противопоказаниям, побочным действиям, взаимодействию с пищей и другими группами лекарственных препаратов</w:t>
            </w:r>
            <w:r w:rsidR="00CC78CB" w:rsidRPr="00452819">
              <w:rPr>
                <w:rFonts w:ascii="Times New Roman" w:hAnsi="Times New Roman"/>
                <w:sz w:val="24"/>
                <w:szCs w:val="24"/>
              </w:rPr>
              <w:t xml:space="preserve"> и других товаров аптечного ассортимента</w:t>
            </w:r>
          </w:p>
        </w:tc>
      </w:tr>
      <w:tr w:rsidR="00F802FE" w:rsidRPr="00D27E25" w:rsidTr="00BB3AFD">
        <w:trPr>
          <w:cantSplit/>
        </w:trPr>
        <w:tc>
          <w:tcPr>
            <w:tcW w:w="1213" w:type="pct"/>
            <w:vMerge/>
          </w:tcPr>
          <w:p w:rsidR="00F802FE" w:rsidRPr="0009674F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802FE" w:rsidRPr="00F802FE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02FE">
              <w:rPr>
                <w:rFonts w:ascii="Times New Roman" w:hAnsi="Times New Roman"/>
                <w:sz w:val="24"/>
                <w:szCs w:val="24"/>
                <w:lang w:val="en-US"/>
              </w:rPr>
              <w:t>Таксировка рецептов и требований</w:t>
            </w:r>
          </w:p>
        </w:tc>
      </w:tr>
      <w:tr w:rsidR="00F802FE" w:rsidRPr="00D27E25" w:rsidTr="00BB3AFD">
        <w:trPr>
          <w:cantSplit/>
        </w:trPr>
        <w:tc>
          <w:tcPr>
            <w:tcW w:w="1213" w:type="pct"/>
            <w:vMerge/>
          </w:tcPr>
          <w:p w:rsidR="00F802FE" w:rsidRPr="0009674F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802FE" w:rsidRPr="00452819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Регистрация рецептов и требований в установленном порядке</w:t>
            </w:r>
          </w:p>
        </w:tc>
      </w:tr>
      <w:tr w:rsidR="00F802FE" w:rsidRPr="00D27E25" w:rsidTr="00BB3AFD">
        <w:trPr>
          <w:cantSplit/>
        </w:trPr>
        <w:tc>
          <w:tcPr>
            <w:tcW w:w="1213" w:type="pct"/>
            <w:vMerge/>
          </w:tcPr>
          <w:p w:rsidR="00F802FE" w:rsidRPr="0009674F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802FE" w:rsidRPr="00452819" w:rsidRDefault="00DE4241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Контроль при отпуске лекарственной формы (соответствие наименования рецепту/требованию,  дозировки наркотических средств, психотропных, ядовитых и сильнодействующих веществ возрасту пациента, целостности упаковки, правильности маркировки)</w:t>
            </w:r>
          </w:p>
        </w:tc>
      </w:tr>
      <w:tr w:rsidR="00F802FE" w:rsidRPr="00D27E25" w:rsidTr="00BB3AFD">
        <w:trPr>
          <w:cantSplit/>
        </w:trPr>
        <w:tc>
          <w:tcPr>
            <w:tcW w:w="1213" w:type="pct"/>
            <w:vMerge/>
          </w:tcPr>
          <w:p w:rsidR="00F802FE" w:rsidRPr="0009674F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802FE" w:rsidRPr="00452819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Принятие решения о замене выписанного лекарственного препарата на синонимичные или аналогичные препараты в установленном порядке</w:t>
            </w:r>
          </w:p>
        </w:tc>
      </w:tr>
      <w:tr w:rsidR="00F802FE" w:rsidRPr="00D27E25" w:rsidTr="00BB3AFD">
        <w:trPr>
          <w:cantSplit/>
        </w:trPr>
        <w:tc>
          <w:tcPr>
            <w:tcW w:w="1213" w:type="pct"/>
            <w:vMerge/>
          </w:tcPr>
          <w:p w:rsidR="00F802FE" w:rsidRPr="0009674F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802FE" w:rsidRPr="00452819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Внутренний контроль за соблюдением порядка отпуска лекарственных препаратов и товаров аптечного ассортимента</w:t>
            </w:r>
          </w:p>
        </w:tc>
      </w:tr>
      <w:tr w:rsidR="00F802FE" w:rsidRPr="00D27E25" w:rsidTr="00BB3AFD">
        <w:trPr>
          <w:cantSplit/>
        </w:trPr>
        <w:tc>
          <w:tcPr>
            <w:tcW w:w="1213" w:type="pct"/>
            <w:vMerge/>
          </w:tcPr>
          <w:p w:rsidR="00F802FE" w:rsidRPr="0009674F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802FE" w:rsidRPr="00452819" w:rsidRDefault="00F802FE" w:rsidP="00C41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Делопроизводство по ведению кассовых, организационно-распорядительных, отчетных документов</w:t>
            </w:r>
          </w:p>
        </w:tc>
      </w:tr>
      <w:tr w:rsidR="00F802FE" w:rsidRPr="00D27E25" w:rsidTr="00BB3AFD">
        <w:trPr>
          <w:cantSplit/>
        </w:trPr>
        <w:tc>
          <w:tcPr>
            <w:tcW w:w="1213" w:type="pct"/>
            <w:vMerge/>
          </w:tcPr>
          <w:p w:rsidR="00F802FE" w:rsidRPr="0009674F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802FE" w:rsidRPr="00452819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Оптовая продажа  лекарственных средств и товаров аптечного ассортимента</w:t>
            </w:r>
          </w:p>
        </w:tc>
      </w:tr>
      <w:tr w:rsidR="00F802FE" w:rsidRPr="00D27E25" w:rsidTr="00BB3AFD">
        <w:trPr>
          <w:cantSplit/>
        </w:trPr>
        <w:tc>
          <w:tcPr>
            <w:tcW w:w="1213" w:type="pct"/>
            <w:vMerge/>
          </w:tcPr>
          <w:p w:rsidR="00F802FE" w:rsidRPr="0009674F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802FE" w:rsidRPr="00452819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Предпродажная подготовка, организация и проведение выкладки лекарственных препаратов и товаров аптечного ассортимента в торговом зале/витринах отделов</w:t>
            </w:r>
          </w:p>
        </w:tc>
      </w:tr>
      <w:tr w:rsidR="00F802FE" w:rsidRPr="00D27E25" w:rsidTr="00BB3AFD">
        <w:trPr>
          <w:cantSplit/>
        </w:trPr>
        <w:tc>
          <w:tcPr>
            <w:tcW w:w="1213" w:type="pct"/>
            <w:vMerge/>
          </w:tcPr>
          <w:p w:rsidR="00F802FE" w:rsidRPr="0009674F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802FE" w:rsidRPr="00452819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Изучение спроса и потребности на различные группы лекарственных препаратов и других товаров аптечного ассортимента</w:t>
            </w:r>
          </w:p>
        </w:tc>
      </w:tr>
      <w:tr w:rsidR="00F802FE" w:rsidRPr="00D27E25" w:rsidTr="00BB3AFD">
        <w:trPr>
          <w:cantSplit/>
        </w:trPr>
        <w:tc>
          <w:tcPr>
            <w:tcW w:w="1213" w:type="pct"/>
            <w:vMerge/>
          </w:tcPr>
          <w:p w:rsidR="00F802FE" w:rsidRPr="0009674F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802FE" w:rsidRPr="00452819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Обработка заявок организаций и индивидуальных предпринимателей, имеющих лицензию на фармацевтическую деятельность</w:t>
            </w:r>
          </w:p>
        </w:tc>
      </w:tr>
      <w:tr w:rsidR="00F802FE" w:rsidRPr="00D27E25" w:rsidTr="00BB3AFD">
        <w:trPr>
          <w:cantSplit/>
        </w:trPr>
        <w:tc>
          <w:tcPr>
            <w:tcW w:w="1213" w:type="pct"/>
            <w:vMerge/>
          </w:tcPr>
          <w:p w:rsidR="00F802FE" w:rsidRPr="0009674F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802FE" w:rsidRPr="00452819" w:rsidRDefault="00F802F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Отпуск лекарственных препаратов и других товаров аптечного ассортимента в подразделения медицинских организаций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 w:val="restart"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87" w:type="pct"/>
          </w:tcPr>
          <w:p w:rsidR="005360DE" w:rsidRPr="00452819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Интерпретировать положения законодательных актов и других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Проводить фармацевтическую экспертизу всех форм рецептов/требований на соответствие действующих нормативно-правовых актов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Проводить таксировку рецептов и требований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Осуществлять учет и отпуск лекарственных средств и других товаров аптечного ассортимента в аптечных организациях в соответствии с установленными требованиями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Проводить оценку лекарственных препаратов и товаров аптечного ассортимента по внешнему виду, упаковке, маркировке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Осуществлять предпродажную подготовку и выкладку лекарственных препаратов и товаров аптечного ассортимента в торговом зале/витринах отделов в соответствии с действующими нормативными правовыми актами и правилами хранения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C63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Вести кассовые, организационно-распорядительные, отчетные документы и нормативные правовые акты в области фармации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Вести предметно-количественный учет лекарственных препаратов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Осуществлять эффективные коммуникации в устной и письменной формах на государственном языке с коллегами, другими работниками здравоохранения и пациентами при решении профессиональных задач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Анализировать и оценивать результаты собственной деятельности, деятельности коллег и других работников для предупреждения профессиональных ошибок и минимизации рисков для пациента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Самостоятельно планировать и организовывать свою производственную деятельность и эффективно распределять свое время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соответствии с морально-этическими нормами и принятыми профессиональными стандартами качества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Эксплуатировать компьютеризированные системы, использующиеся в аптечных организациях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536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Осуществлять учет и отпуск лекарственных средств и других товаров аптечного ассортимента в аптечных организациях в соответствии с установленными требованиями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 w:val="restart"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74F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5360DE" w:rsidRPr="00452819" w:rsidRDefault="005360DE" w:rsidP="00EA4D3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Положения законодательных и иных нормативных правовых актов, регулирующих обращение лекарственных средств и товаров аптечного ассортимента, включая выписывание рецептов/ требований, отпуск лекарственных препаратов, медицинских изделий и их хранение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EA4D3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Современный ассортимент лекарственных препаратов и товаров аптечного ассортимента по различным фармакологическим группам, их характеристики, показания и способ применения, противопоказания, побочные действия, синонимы и аналоги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EA4D3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EA4D3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ведению предметно-количественного учета лекарственных препаратов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EA4D3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ведению отчетной документации в фармацевтических организациях, профессиональное делопроизводство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EA4D3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Информационно-коммуникационные технологии и компьютеризированные системы, использующиеся при отпуске лекарственных препаратов и товаров аптечного ассортимента, современные методы поиска и оценки фармацевтической информации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EA4D3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методы и подходы к обеспечению качества фармацевтической помощи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EA4D3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лекарственных препаратов и основы биофармации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EA4D3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Правила ценообразования и цены на лекарственные средства и товары аптечного ассортимента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EA4D3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Основы фармацевтического менеджмента, делового общения и культуры, профессиональной психологии и этики, фармацевтической деонтологии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BA7FFA" w:rsidRDefault="005360DE" w:rsidP="00EA4D3F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0B6">
              <w:rPr>
                <w:rFonts w:ascii="Times New Roman" w:hAnsi="Times New Roman"/>
                <w:sz w:val="24"/>
                <w:szCs w:val="24"/>
                <w:lang w:val="en-US"/>
              </w:rPr>
              <w:t>Мерчандайзинг в аптечных организациях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EA4D3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BA7FFA" w:rsidRDefault="005360DE" w:rsidP="00EA4D3F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0B6">
              <w:rPr>
                <w:rFonts w:ascii="Times New Roman" w:hAnsi="Times New Roman"/>
                <w:sz w:val="24"/>
                <w:szCs w:val="24"/>
                <w:lang w:val="en-US"/>
              </w:rPr>
              <w:t>Санитарно-эпидемиологические требования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C340B6" w:rsidRDefault="005360DE" w:rsidP="00EA4D3F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60DE">
              <w:rPr>
                <w:rFonts w:ascii="Times New Roman" w:hAnsi="Times New Roman"/>
                <w:sz w:val="24"/>
                <w:szCs w:val="24"/>
                <w:lang w:val="en-US"/>
              </w:rPr>
              <w:t>Фармацевтический маркетинг</w:t>
            </w:r>
          </w:p>
        </w:tc>
      </w:tr>
      <w:tr w:rsidR="005360DE" w:rsidRPr="00D27E25" w:rsidTr="00BB3AFD">
        <w:trPr>
          <w:cantSplit/>
        </w:trPr>
        <w:tc>
          <w:tcPr>
            <w:tcW w:w="1213" w:type="pct"/>
            <w:vMerge/>
          </w:tcPr>
          <w:p w:rsidR="005360DE" w:rsidRPr="0009674F" w:rsidRDefault="005360DE" w:rsidP="000967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360DE" w:rsidRPr="00452819" w:rsidRDefault="005360DE" w:rsidP="00EA4D3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Порядок закупки и приема товаров от поставщиков, учета и инвентаризации, установленный в организации, включая оформление установленной документации</w:t>
            </w:r>
          </w:p>
        </w:tc>
      </w:tr>
      <w:tr w:rsidR="00CB0890" w:rsidRPr="00D27E25" w:rsidTr="00BB3AFD">
        <w:trPr>
          <w:cantSplit/>
        </w:trPr>
        <w:tc>
          <w:tcPr>
            <w:tcW w:w="1213" w:type="pct"/>
            <w:vMerge w:val="restart"/>
          </w:tcPr>
          <w:p w:rsidR="00CB0890" w:rsidRPr="0009674F" w:rsidRDefault="00CB0890" w:rsidP="000967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4F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B0890" w:rsidRPr="00452819" w:rsidRDefault="00C340B6" w:rsidP="000648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Соблюдение морально-этических норм в рамках профессиональной деятельности</w:t>
            </w:r>
          </w:p>
        </w:tc>
      </w:tr>
      <w:tr w:rsidR="00CB0890" w:rsidRPr="00D27E25" w:rsidTr="00BB3AFD">
        <w:trPr>
          <w:cantSplit/>
        </w:trPr>
        <w:tc>
          <w:tcPr>
            <w:tcW w:w="1213" w:type="pct"/>
            <w:vMerge/>
          </w:tcPr>
          <w:p w:rsidR="00CB0890" w:rsidRPr="0009674F" w:rsidRDefault="00CB0890" w:rsidP="0009674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B0890" w:rsidRPr="00452819" w:rsidRDefault="00C340B6" w:rsidP="000648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Торговля, отпуск лекарственных препаратов и других товаров аптечного ассортимента в обособленных подразделениях медицинских организаций может осуществляться медицинским работником с дополнительным профессиональныи образованием</w:t>
            </w:r>
          </w:p>
        </w:tc>
      </w:tr>
    </w:tbl>
    <w:p w:rsidR="00345002" w:rsidRPr="00E57C0E" w:rsidRDefault="00345002" w:rsidP="00345002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13" w:name="_Toc411415264"/>
      <w:r w:rsidRPr="00E57C0E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2</w:t>
      </w:r>
      <w:r w:rsidRPr="00E57C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E57C0E">
        <w:rPr>
          <w:rFonts w:ascii="Times New Roman" w:hAnsi="Times New Roman"/>
          <w:sz w:val="24"/>
          <w:szCs w:val="24"/>
        </w:rPr>
        <w:t>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345002" w:rsidRPr="00970A32" w:rsidTr="00190676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5002" w:rsidRPr="00452819" w:rsidRDefault="0002749B" w:rsidP="001906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Проведение приемочного контроля поступающих в организацию лекарственных средств и других товаров аптечного ассортимента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D31E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А/0</w:t>
            </w:r>
            <w:r w:rsidR="00D31E54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D31E54" w:rsidRDefault="00D31E54" w:rsidP="001906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345002" w:rsidRPr="00970A32" w:rsidRDefault="00345002" w:rsidP="00345002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345002" w:rsidRPr="00970A32" w:rsidTr="00190676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09674F" w:rsidRDefault="00345002" w:rsidP="001906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09674F" w:rsidRDefault="00345002" w:rsidP="001906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002" w:rsidRPr="00970A32" w:rsidTr="00190676">
        <w:trPr>
          <w:trHeight w:val="479"/>
        </w:trPr>
        <w:tc>
          <w:tcPr>
            <w:tcW w:w="1275" w:type="pct"/>
            <w:vAlign w:val="center"/>
          </w:tcPr>
          <w:p w:rsidR="00345002" w:rsidRPr="00970A32" w:rsidRDefault="00345002" w:rsidP="001906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345002" w:rsidRPr="00970A32" w:rsidRDefault="00345002" w:rsidP="001906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345002" w:rsidRPr="00970A32" w:rsidRDefault="00345002" w:rsidP="00190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345002" w:rsidRPr="00970A32" w:rsidRDefault="00345002" w:rsidP="00190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45002" w:rsidRPr="00970A32" w:rsidRDefault="00345002" w:rsidP="00345002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441A5A" w:rsidRPr="00D27E25" w:rsidTr="00190676">
        <w:trPr>
          <w:cantSplit/>
        </w:trPr>
        <w:tc>
          <w:tcPr>
            <w:tcW w:w="1213" w:type="pct"/>
            <w:vMerge w:val="restart"/>
          </w:tcPr>
          <w:p w:rsidR="00441A5A" w:rsidRPr="0009674F" w:rsidRDefault="00441A5A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4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441A5A" w:rsidRPr="00452819" w:rsidRDefault="00441A5A" w:rsidP="00E9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Проведение приемочного контроля поступающих лекарственных средств и других товаров аптечного ассортимента и проверки сопроводительных документов в установленном порядке</w:t>
            </w:r>
          </w:p>
        </w:tc>
      </w:tr>
      <w:tr w:rsidR="00441A5A" w:rsidRPr="00D27E25" w:rsidTr="00190676">
        <w:trPr>
          <w:cantSplit/>
        </w:trPr>
        <w:tc>
          <w:tcPr>
            <w:tcW w:w="1213" w:type="pct"/>
            <w:vMerge/>
          </w:tcPr>
          <w:p w:rsidR="00441A5A" w:rsidRPr="0009674F" w:rsidRDefault="00441A5A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1A5A" w:rsidRPr="00452819" w:rsidRDefault="00441A5A" w:rsidP="0035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Изъятие из обращения лекарственных средств и товаров аптечного ассортимента, пришедших в негодность; с истекшим сроком годности, фальсифицированной, контрафактной и недоброкачественной продукции</w:t>
            </w:r>
            <w:r>
              <w:t xml:space="preserve"> </w:t>
            </w:r>
          </w:p>
        </w:tc>
      </w:tr>
      <w:tr w:rsidR="00441A5A" w:rsidRPr="00D27E25" w:rsidTr="00190676">
        <w:trPr>
          <w:cantSplit/>
        </w:trPr>
        <w:tc>
          <w:tcPr>
            <w:tcW w:w="1213" w:type="pct"/>
            <w:vMerge/>
          </w:tcPr>
          <w:p w:rsidR="00441A5A" w:rsidRPr="0009674F" w:rsidRDefault="00441A5A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1A5A" w:rsidRPr="00452819" w:rsidRDefault="00441A5A" w:rsidP="00E9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Регистрация результатов приемочного контроля поступающих лекарственных средств и других товаров аптечного ассортимента в установленном порядке</w:t>
            </w:r>
          </w:p>
        </w:tc>
      </w:tr>
      <w:tr w:rsidR="00441A5A" w:rsidRPr="00D27E25" w:rsidTr="00190676">
        <w:trPr>
          <w:cantSplit/>
        </w:trPr>
        <w:tc>
          <w:tcPr>
            <w:tcW w:w="1213" w:type="pct"/>
            <w:vMerge/>
          </w:tcPr>
          <w:p w:rsidR="00441A5A" w:rsidRPr="0009674F" w:rsidRDefault="00441A5A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41A5A" w:rsidRPr="00452819" w:rsidRDefault="00441A5A" w:rsidP="00E9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Предметно-количественный учет лекарственных средств</w:t>
            </w:r>
          </w:p>
        </w:tc>
      </w:tr>
      <w:tr w:rsidR="00345002" w:rsidRPr="00D27E25" w:rsidTr="00190676">
        <w:trPr>
          <w:cantSplit/>
        </w:trPr>
        <w:tc>
          <w:tcPr>
            <w:tcW w:w="1213" w:type="pct"/>
            <w:vMerge w:val="restart"/>
          </w:tcPr>
          <w:p w:rsidR="00345002" w:rsidRPr="0009674F" w:rsidRDefault="00345002" w:rsidP="001906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87" w:type="pct"/>
          </w:tcPr>
          <w:p w:rsidR="00345002" w:rsidRPr="00452819" w:rsidRDefault="0035001D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Интерпретировать положения законодательных актов и других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35001D" w:rsidRPr="00D27E25" w:rsidTr="00190676">
        <w:trPr>
          <w:cantSplit/>
        </w:trPr>
        <w:tc>
          <w:tcPr>
            <w:tcW w:w="1213" w:type="pct"/>
            <w:vMerge/>
          </w:tcPr>
          <w:p w:rsidR="0035001D" w:rsidRPr="0009674F" w:rsidRDefault="0035001D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5001D" w:rsidRPr="00452819" w:rsidRDefault="0035001D" w:rsidP="00262A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оценку лекарственных средств по внешнему виду, упаковке, маркировке, в том числе проверять срок </w:t>
            </w:r>
            <w:r w:rsidR="00262A11" w:rsidRPr="00452819">
              <w:rPr>
                <w:rFonts w:ascii="Times New Roman" w:hAnsi="Times New Roman"/>
                <w:bCs/>
                <w:sz w:val="24"/>
                <w:szCs w:val="24"/>
              </w:rPr>
              <w:t>годности лекарственных средств</w:t>
            </w: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 xml:space="preserve"> и других товаров аптечного ассортимента</w:t>
            </w:r>
          </w:p>
        </w:tc>
      </w:tr>
      <w:tr w:rsidR="0035001D" w:rsidRPr="00D27E25" w:rsidTr="00190676">
        <w:trPr>
          <w:cantSplit/>
        </w:trPr>
        <w:tc>
          <w:tcPr>
            <w:tcW w:w="1213" w:type="pct"/>
            <w:vMerge/>
          </w:tcPr>
          <w:p w:rsidR="0035001D" w:rsidRPr="0009674F" w:rsidRDefault="0035001D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5001D" w:rsidRDefault="0035001D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500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Проводить проверку сопроводительной документации</w:t>
            </w:r>
          </w:p>
        </w:tc>
      </w:tr>
      <w:tr w:rsidR="0035001D" w:rsidRPr="00D27E25" w:rsidTr="00190676">
        <w:trPr>
          <w:cantSplit/>
        </w:trPr>
        <w:tc>
          <w:tcPr>
            <w:tcW w:w="1213" w:type="pct"/>
            <w:vMerge/>
          </w:tcPr>
          <w:p w:rsidR="0035001D" w:rsidRPr="0009674F" w:rsidRDefault="0035001D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5001D" w:rsidRPr="00452819" w:rsidRDefault="0035001D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Интерпретировать и оценивать результаты испытаний лекарственных средств, указанные в сопроводительной документации</w:t>
            </w:r>
          </w:p>
        </w:tc>
      </w:tr>
      <w:tr w:rsidR="0035001D" w:rsidRPr="00D27E25" w:rsidTr="00190676">
        <w:trPr>
          <w:cantSplit/>
        </w:trPr>
        <w:tc>
          <w:tcPr>
            <w:tcW w:w="1213" w:type="pct"/>
            <w:vMerge/>
          </w:tcPr>
          <w:p w:rsidR="0035001D" w:rsidRPr="0009674F" w:rsidRDefault="0035001D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5001D" w:rsidRPr="00452819" w:rsidRDefault="0035001D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Оформлять документацию установленного образца по приемочному контролю лекарственных средств, медицинских изделий, биологически активных добавок и других товаров аптечного ассортимента по изъятию продукции из обращения</w:t>
            </w:r>
          </w:p>
        </w:tc>
      </w:tr>
      <w:tr w:rsidR="0035001D" w:rsidRPr="00D27E25" w:rsidTr="00190676">
        <w:trPr>
          <w:cantSplit/>
        </w:trPr>
        <w:tc>
          <w:tcPr>
            <w:tcW w:w="1213" w:type="pct"/>
            <w:vMerge/>
          </w:tcPr>
          <w:p w:rsidR="0035001D" w:rsidRPr="0009674F" w:rsidRDefault="0035001D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5001D" w:rsidRPr="00452819" w:rsidRDefault="0035001D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Вести предметно-количественный учет лекарственных средств</w:t>
            </w:r>
          </w:p>
        </w:tc>
      </w:tr>
      <w:tr w:rsidR="0035001D" w:rsidRPr="00D27E25" w:rsidTr="00190676">
        <w:trPr>
          <w:cantSplit/>
        </w:trPr>
        <w:tc>
          <w:tcPr>
            <w:tcW w:w="1213" w:type="pct"/>
            <w:vMerge/>
          </w:tcPr>
          <w:p w:rsidR="0035001D" w:rsidRPr="0009674F" w:rsidRDefault="0035001D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5001D" w:rsidRPr="00452819" w:rsidRDefault="0035001D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Осуществлять эффективные коммуникации в устной и письменной формах на государственном языке с коллегами, другими работниками здравоохранения и пациентами при решении профессиональных задач</w:t>
            </w:r>
          </w:p>
        </w:tc>
      </w:tr>
      <w:tr w:rsidR="0035001D" w:rsidRPr="00D27E25" w:rsidTr="00190676">
        <w:trPr>
          <w:cantSplit/>
        </w:trPr>
        <w:tc>
          <w:tcPr>
            <w:tcW w:w="1213" w:type="pct"/>
            <w:vMerge/>
          </w:tcPr>
          <w:p w:rsidR="0035001D" w:rsidRPr="0009674F" w:rsidRDefault="0035001D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5001D" w:rsidRPr="00452819" w:rsidRDefault="0035001D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Анализировать и оценивать результаты собственной деятельности, деятельности коллег и других работников здравоохранения для предупреждения профессиональных ошибок и минимизации рисков для пациента</w:t>
            </w:r>
          </w:p>
        </w:tc>
      </w:tr>
      <w:tr w:rsidR="0035001D" w:rsidRPr="00D27E25" w:rsidTr="00190676">
        <w:trPr>
          <w:cantSplit/>
        </w:trPr>
        <w:tc>
          <w:tcPr>
            <w:tcW w:w="1213" w:type="pct"/>
            <w:vMerge/>
          </w:tcPr>
          <w:p w:rsidR="0035001D" w:rsidRPr="0009674F" w:rsidRDefault="0035001D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5001D" w:rsidRPr="00452819" w:rsidRDefault="0035001D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Самостоятельно планировать и организовывать свою производственную деятельность и эффективно распределять свое время</w:t>
            </w:r>
          </w:p>
        </w:tc>
      </w:tr>
      <w:tr w:rsidR="0035001D" w:rsidRPr="00D27E25" w:rsidTr="00190676">
        <w:trPr>
          <w:cantSplit/>
        </w:trPr>
        <w:tc>
          <w:tcPr>
            <w:tcW w:w="1213" w:type="pct"/>
            <w:vMerge/>
          </w:tcPr>
          <w:p w:rsidR="0035001D" w:rsidRPr="0009674F" w:rsidRDefault="0035001D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5001D" w:rsidRPr="00452819" w:rsidRDefault="0035001D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Эксплуатировать компьютеризированные системы, использующиеся в аптечных организациях</w:t>
            </w:r>
          </w:p>
        </w:tc>
      </w:tr>
      <w:tr w:rsidR="0035001D" w:rsidRPr="00D27E25" w:rsidTr="00190676">
        <w:trPr>
          <w:cantSplit/>
        </w:trPr>
        <w:tc>
          <w:tcPr>
            <w:tcW w:w="1213" w:type="pct"/>
            <w:vMerge/>
          </w:tcPr>
          <w:p w:rsidR="0035001D" w:rsidRPr="0009674F" w:rsidRDefault="0035001D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5001D" w:rsidRPr="00452819" w:rsidRDefault="0035001D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9639E3" w:rsidRPr="00D27E25" w:rsidTr="00190676">
        <w:trPr>
          <w:cantSplit/>
        </w:trPr>
        <w:tc>
          <w:tcPr>
            <w:tcW w:w="1213" w:type="pct"/>
            <w:vMerge w:val="restart"/>
          </w:tcPr>
          <w:p w:rsidR="009639E3" w:rsidRPr="0009674F" w:rsidRDefault="009639E3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74F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9639E3" w:rsidRPr="00452819" w:rsidRDefault="009639E3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Положения законодательных актов и других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9639E3" w:rsidRPr="00D27E25" w:rsidTr="00190676">
        <w:trPr>
          <w:cantSplit/>
        </w:trPr>
        <w:tc>
          <w:tcPr>
            <w:tcW w:w="1213" w:type="pct"/>
            <w:vMerge/>
          </w:tcPr>
          <w:p w:rsidR="009639E3" w:rsidRPr="0009674F" w:rsidRDefault="009639E3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9639E3" w:rsidRPr="00452819" w:rsidRDefault="009639E3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Методы анализа, используемые при контроле качества лекарственных средств и описанные в Государственной фармакопее</w:t>
            </w:r>
          </w:p>
        </w:tc>
      </w:tr>
      <w:tr w:rsidR="009639E3" w:rsidRPr="00D27E25" w:rsidTr="00190676">
        <w:trPr>
          <w:cantSplit/>
        </w:trPr>
        <w:tc>
          <w:tcPr>
            <w:tcW w:w="1213" w:type="pct"/>
            <w:vMerge/>
          </w:tcPr>
          <w:p w:rsidR="009639E3" w:rsidRPr="0009674F" w:rsidRDefault="009639E3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9639E3" w:rsidRPr="00452819" w:rsidRDefault="009639E3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</w:t>
            </w:r>
          </w:p>
        </w:tc>
      </w:tr>
      <w:tr w:rsidR="009639E3" w:rsidRPr="00D27E25" w:rsidTr="00190676">
        <w:trPr>
          <w:cantSplit/>
        </w:trPr>
        <w:tc>
          <w:tcPr>
            <w:tcW w:w="1213" w:type="pct"/>
            <w:vMerge/>
          </w:tcPr>
          <w:p w:rsidR="009639E3" w:rsidRPr="0009674F" w:rsidRDefault="009639E3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9639E3" w:rsidRPr="00452819" w:rsidRDefault="009639E3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Современный ассортимент лекарственных препаратов и товаров аптечного ассортимента по различным фармакологическим группам, их характеристики</w:t>
            </w:r>
          </w:p>
        </w:tc>
      </w:tr>
      <w:tr w:rsidR="009639E3" w:rsidRPr="00D27E25" w:rsidTr="00190676">
        <w:trPr>
          <w:cantSplit/>
        </w:trPr>
        <w:tc>
          <w:tcPr>
            <w:tcW w:w="1213" w:type="pct"/>
            <w:vMerge/>
          </w:tcPr>
          <w:p w:rsidR="009639E3" w:rsidRPr="0009674F" w:rsidRDefault="009639E3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9639E3" w:rsidRPr="00452819" w:rsidRDefault="009639E3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Рекомендуемые способы выявления фальсифицированных и контрафактных лекарственных средств и товаров аптечного ассортимента</w:t>
            </w:r>
          </w:p>
        </w:tc>
      </w:tr>
      <w:tr w:rsidR="009639E3" w:rsidRPr="00D27E25" w:rsidTr="00190676">
        <w:trPr>
          <w:cantSplit/>
        </w:trPr>
        <w:tc>
          <w:tcPr>
            <w:tcW w:w="1213" w:type="pct"/>
            <w:vMerge/>
          </w:tcPr>
          <w:p w:rsidR="009639E3" w:rsidRPr="0009674F" w:rsidRDefault="009639E3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9639E3" w:rsidRPr="00452819" w:rsidRDefault="009639E3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ведению отчетной документации в фармацевтических организациях, профессиональное делопроизводство</w:t>
            </w:r>
          </w:p>
        </w:tc>
      </w:tr>
      <w:tr w:rsidR="009639E3" w:rsidRPr="00D27E25" w:rsidTr="00190676">
        <w:trPr>
          <w:cantSplit/>
        </w:trPr>
        <w:tc>
          <w:tcPr>
            <w:tcW w:w="1213" w:type="pct"/>
            <w:vMerge/>
          </w:tcPr>
          <w:p w:rsidR="009639E3" w:rsidRPr="0009674F" w:rsidRDefault="009639E3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9639E3" w:rsidRPr="00452819" w:rsidRDefault="009639E3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ведению предметно-количественного учета лекарственных средств</w:t>
            </w:r>
          </w:p>
        </w:tc>
      </w:tr>
      <w:tr w:rsidR="009639E3" w:rsidRPr="00D27E25" w:rsidTr="00190676">
        <w:trPr>
          <w:cantSplit/>
        </w:trPr>
        <w:tc>
          <w:tcPr>
            <w:tcW w:w="1213" w:type="pct"/>
            <w:vMerge/>
          </w:tcPr>
          <w:p w:rsidR="009639E3" w:rsidRPr="0009674F" w:rsidRDefault="009639E3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9639E3" w:rsidRPr="00452819" w:rsidRDefault="009639E3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Информационно-коммуникационные технологии и компьютеризированные системы, современные методы поиска и оценки фармацевтической информации</w:t>
            </w:r>
          </w:p>
        </w:tc>
      </w:tr>
      <w:tr w:rsidR="009639E3" w:rsidRPr="00D27E25" w:rsidTr="00190676">
        <w:trPr>
          <w:cantSplit/>
        </w:trPr>
        <w:tc>
          <w:tcPr>
            <w:tcW w:w="1213" w:type="pct"/>
            <w:vMerge/>
          </w:tcPr>
          <w:p w:rsidR="009639E3" w:rsidRPr="0009674F" w:rsidRDefault="009639E3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9639E3" w:rsidRPr="00452819" w:rsidRDefault="009639E3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Основы фармацевтического менеджмента, делового общения и культуры, профессиональной психологии и этики, фармацевтической деонтологии</w:t>
            </w:r>
          </w:p>
        </w:tc>
      </w:tr>
      <w:tr w:rsidR="009639E3" w:rsidRPr="00D27E25" w:rsidTr="00190676">
        <w:trPr>
          <w:cantSplit/>
        </w:trPr>
        <w:tc>
          <w:tcPr>
            <w:tcW w:w="1213" w:type="pct"/>
            <w:vMerge/>
          </w:tcPr>
          <w:p w:rsidR="009639E3" w:rsidRPr="0009674F" w:rsidRDefault="009639E3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9639E3" w:rsidRPr="00452819" w:rsidRDefault="009639E3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Порядок транспортирования термолабильных лекарственных средств по «холодовой цепи» и используемые для контроля соблюдения температуры средства</w:t>
            </w:r>
          </w:p>
        </w:tc>
      </w:tr>
      <w:tr w:rsidR="009639E3" w:rsidRPr="00D27E25" w:rsidTr="00190676">
        <w:trPr>
          <w:cantSplit/>
        </w:trPr>
        <w:tc>
          <w:tcPr>
            <w:tcW w:w="1213" w:type="pct"/>
            <w:vMerge/>
          </w:tcPr>
          <w:p w:rsidR="009639E3" w:rsidRPr="0009674F" w:rsidRDefault="009639E3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9639E3" w:rsidRPr="00452819" w:rsidRDefault="009639E3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методы и подходы к обеспечению качества фармацевтической помощи</w:t>
            </w:r>
          </w:p>
        </w:tc>
      </w:tr>
      <w:tr w:rsidR="009639E3" w:rsidRPr="00D27E25" w:rsidTr="00190676">
        <w:trPr>
          <w:cantSplit/>
        </w:trPr>
        <w:tc>
          <w:tcPr>
            <w:tcW w:w="1213" w:type="pct"/>
            <w:vMerge/>
          </w:tcPr>
          <w:p w:rsidR="009639E3" w:rsidRPr="0009674F" w:rsidRDefault="009639E3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9639E3" w:rsidRPr="00452819" w:rsidRDefault="009639E3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Порядок закупки и приема товаров от поставщиков, установленный в организации</w:t>
            </w:r>
          </w:p>
        </w:tc>
      </w:tr>
      <w:tr w:rsidR="009639E3" w:rsidRPr="00D27E25" w:rsidTr="00190676">
        <w:trPr>
          <w:cantSplit/>
        </w:trPr>
        <w:tc>
          <w:tcPr>
            <w:tcW w:w="1213" w:type="pct"/>
            <w:vMerge/>
          </w:tcPr>
          <w:p w:rsidR="009639E3" w:rsidRPr="0009674F" w:rsidRDefault="009639E3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9639E3" w:rsidRPr="00452819" w:rsidRDefault="009639E3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9639E3" w:rsidRPr="00D27E25" w:rsidTr="00190676">
        <w:trPr>
          <w:cantSplit/>
        </w:trPr>
        <w:tc>
          <w:tcPr>
            <w:tcW w:w="1213" w:type="pct"/>
            <w:vMerge/>
          </w:tcPr>
          <w:p w:rsidR="009639E3" w:rsidRPr="0009674F" w:rsidRDefault="009639E3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9639E3" w:rsidRDefault="009639E3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39E3">
              <w:rPr>
                <w:rFonts w:ascii="Times New Roman" w:hAnsi="Times New Roman"/>
                <w:sz w:val="24"/>
                <w:szCs w:val="24"/>
                <w:lang w:val="en-US"/>
              </w:rPr>
              <w:t>Санитарно-эпидемиологические требования</w:t>
            </w:r>
          </w:p>
        </w:tc>
      </w:tr>
      <w:tr w:rsidR="00345002" w:rsidRPr="00D27E25" w:rsidTr="00190676">
        <w:trPr>
          <w:cantSplit/>
        </w:trPr>
        <w:tc>
          <w:tcPr>
            <w:tcW w:w="1213" w:type="pct"/>
            <w:vMerge w:val="restart"/>
          </w:tcPr>
          <w:p w:rsidR="00345002" w:rsidRPr="0009674F" w:rsidRDefault="00345002" w:rsidP="001906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4F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345002" w:rsidRPr="00452819" w:rsidRDefault="00C20743" w:rsidP="001906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Соблюдение морально-этических норм в рамках профессиональной деятельности</w:t>
            </w:r>
          </w:p>
        </w:tc>
      </w:tr>
      <w:tr w:rsidR="00345002" w:rsidRPr="00D27E25" w:rsidTr="00190676">
        <w:trPr>
          <w:cantSplit/>
        </w:trPr>
        <w:tc>
          <w:tcPr>
            <w:tcW w:w="1213" w:type="pct"/>
            <w:vMerge/>
          </w:tcPr>
          <w:p w:rsidR="00345002" w:rsidRPr="0009674F" w:rsidRDefault="00345002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45002" w:rsidRPr="00452819" w:rsidRDefault="00C20743" w:rsidP="001906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Проведение приемочного контроля в обособленных подразделениях медицинских организаций может осуществляться медицинским работником с дополнительным профессиональныи образованием в части розничной торговли лекарственными препаратами</w:t>
            </w:r>
          </w:p>
        </w:tc>
      </w:tr>
    </w:tbl>
    <w:p w:rsidR="00345002" w:rsidRPr="00E57C0E" w:rsidRDefault="00345002" w:rsidP="00345002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E57C0E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3</w:t>
      </w:r>
      <w:r w:rsidRPr="00E57C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E57C0E">
        <w:rPr>
          <w:rFonts w:ascii="Times New Roman" w:hAnsi="Times New Roman"/>
          <w:sz w:val="24"/>
          <w:szCs w:val="24"/>
        </w:rPr>
        <w:t>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345002" w:rsidRPr="00970A32" w:rsidTr="00190676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5002" w:rsidRPr="00452819" w:rsidRDefault="00F146AE" w:rsidP="001906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Обеспечение хранения лекарственных средств и других товаров аптечного ассортимента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D31E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А/0</w:t>
            </w:r>
            <w:r w:rsidR="00D31E54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D31E54" w:rsidRDefault="00D31E54" w:rsidP="001906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345002" w:rsidRPr="00970A32" w:rsidRDefault="00345002" w:rsidP="00345002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345002" w:rsidRPr="00970A32" w:rsidTr="00190676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09674F" w:rsidRDefault="00345002" w:rsidP="001906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09674F" w:rsidRDefault="00345002" w:rsidP="001906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002" w:rsidRPr="00970A32" w:rsidTr="00190676">
        <w:trPr>
          <w:trHeight w:val="479"/>
        </w:trPr>
        <w:tc>
          <w:tcPr>
            <w:tcW w:w="1275" w:type="pct"/>
            <w:vAlign w:val="center"/>
          </w:tcPr>
          <w:p w:rsidR="00345002" w:rsidRPr="00970A32" w:rsidRDefault="00345002" w:rsidP="001906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345002" w:rsidRPr="00970A32" w:rsidRDefault="00345002" w:rsidP="001906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345002" w:rsidRPr="00970A32" w:rsidRDefault="00345002" w:rsidP="00190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345002" w:rsidRPr="00970A32" w:rsidRDefault="00345002" w:rsidP="00190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45002" w:rsidRPr="00970A32" w:rsidRDefault="00345002" w:rsidP="00345002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874E8E" w:rsidRPr="00D27E25" w:rsidTr="00190676">
        <w:trPr>
          <w:cantSplit/>
        </w:trPr>
        <w:tc>
          <w:tcPr>
            <w:tcW w:w="1213" w:type="pct"/>
            <w:vMerge w:val="restart"/>
          </w:tcPr>
          <w:p w:rsidR="00874E8E" w:rsidRPr="0009674F" w:rsidRDefault="00874E8E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4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874E8E" w:rsidRPr="00452819" w:rsidRDefault="00874E8E" w:rsidP="00A93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Сортировка поступающих лекарственных средств, иных товаров аптечного ассортимента с учетом их физико-химических свойств, требований к условиям, режиму хранения особых групп лекарственных средств</w:t>
            </w:r>
          </w:p>
        </w:tc>
      </w:tr>
      <w:tr w:rsidR="00874E8E" w:rsidRPr="00D27E25" w:rsidTr="00190676">
        <w:trPr>
          <w:cantSplit/>
        </w:trPr>
        <w:tc>
          <w:tcPr>
            <w:tcW w:w="1213" w:type="pct"/>
            <w:vMerge/>
          </w:tcPr>
          <w:p w:rsidR="00874E8E" w:rsidRPr="0009674F" w:rsidRDefault="00874E8E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74E8E" w:rsidRPr="00452819" w:rsidRDefault="00874E8E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Обеспечение, контроль соблюдения режимов и условий хранения, необходимых для сохранения качества, эффективности, безопасности лекарственных средств и других товаров аптечного ассортимента, их физической сохранности</w:t>
            </w:r>
          </w:p>
        </w:tc>
      </w:tr>
      <w:tr w:rsidR="00874E8E" w:rsidRPr="00D27E25" w:rsidTr="00190676">
        <w:trPr>
          <w:cantSplit/>
        </w:trPr>
        <w:tc>
          <w:tcPr>
            <w:tcW w:w="1213" w:type="pct"/>
            <w:vMerge/>
          </w:tcPr>
          <w:p w:rsidR="00874E8E" w:rsidRPr="0009674F" w:rsidRDefault="00874E8E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74E8E" w:rsidRPr="00452819" w:rsidRDefault="00874E8E" w:rsidP="00A93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Изъятие лекарственных средств</w:t>
            </w:r>
            <w:r w:rsidR="00A93B59" w:rsidRPr="00452819">
              <w:rPr>
                <w:rFonts w:ascii="Times New Roman" w:hAnsi="Times New Roman"/>
                <w:sz w:val="24"/>
                <w:szCs w:val="24"/>
              </w:rPr>
              <w:t xml:space="preserve"> и других товаров аптечного ассортимента</w:t>
            </w:r>
            <w:r w:rsidRPr="00452819">
              <w:rPr>
                <w:rFonts w:ascii="Times New Roman" w:hAnsi="Times New Roman"/>
                <w:sz w:val="24"/>
                <w:szCs w:val="24"/>
              </w:rPr>
              <w:t>, пришедших в негодность, с истекшим сроком годности, фальсифицированной, контрафактной, недоброкачественной продукции</w:t>
            </w:r>
          </w:p>
        </w:tc>
      </w:tr>
      <w:tr w:rsidR="00874E8E" w:rsidRPr="00D27E25" w:rsidTr="00190676">
        <w:trPr>
          <w:cantSplit/>
        </w:trPr>
        <w:tc>
          <w:tcPr>
            <w:tcW w:w="1213" w:type="pct"/>
            <w:vMerge/>
          </w:tcPr>
          <w:p w:rsidR="00874E8E" w:rsidRPr="0009674F" w:rsidRDefault="00874E8E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74E8E" w:rsidRPr="00452819" w:rsidRDefault="00874E8E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Начисление естественной убыли при хранении лекарственных средств</w:t>
            </w:r>
          </w:p>
        </w:tc>
      </w:tr>
      <w:tr w:rsidR="00874E8E" w:rsidRPr="00D27E25" w:rsidTr="00190676">
        <w:trPr>
          <w:cantSplit/>
        </w:trPr>
        <w:tc>
          <w:tcPr>
            <w:tcW w:w="1213" w:type="pct"/>
            <w:vMerge/>
          </w:tcPr>
          <w:p w:rsidR="00874E8E" w:rsidRPr="0009674F" w:rsidRDefault="00874E8E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74E8E" w:rsidRPr="00452819" w:rsidRDefault="00874E8E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Ведение предметно-количественного учета определенных групп лекарственных средств</w:t>
            </w:r>
          </w:p>
        </w:tc>
      </w:tr>
      <w:tr w:rsidR="00874E8E" w:rsidRPr="00D27E25" w:rsidTr="00190676">
        <w:trPr>
          <w:cantSplit/>
        </w:trPr>
        <w:tc>
          <w:tcPr>
            <w:tcW w:w="1213" w:type="pct"/>
            <w:vMerge/>
          </w:tcPr>
          <w:p w:rsidR="00874E8E" w:rsidRPr="0009674F" w:rsidRDefault="00874E8E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74E8E" w:rsidRPr="00452819" w:rsidRDefault="00874E8E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Ведение отчетной документации в установленном порядке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 w:val="restart"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4F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Интерпретировать положения законодательных актов и других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Сортировать поступающие лекарственные средства, товары аптечного ассортимента с учетом их физико-химических свойств, требований к условиям и режиму хранения особых групп лекарственных средств, другой продукции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Устанавливать режимы хранения и условия хранения, необходимых для сохранения качества, эффективности и безопасности лекарственных средств и товаров аптечного ассортимента  и их физической сохранности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Устанавливать режимы хранения и условия хранения, необходимых для сохранения качества, эффективности и безопасности лекарственных средств и товаров аптечного ассортимента  и их физической сохранности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Сортировать поступающие лекарственные средства, товары аптечного ассортимента с учетом их физико-химических свойств, требований к условиям и режиму хранения особых групп лекарственных средств, другой продукции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Устанавливать режимы хранения и условия хранения, необходимых для сохранения качества, эффективности и безопасности лекарственных средств и товаров аптечного ассортимента  и их физической сохранности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Интерпретировать условия хранения, указанные в маркировке лекарственных средств, в соответствующие режимы хранения (температура, место хранения)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Прогнозировать риски потери качества при отклонениях режимов хранения и транспортировки лекарственных средств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Проводить проверку соответствия  условий хранения лекарственных средств и товаров аптечного ассортимента нормативным требованиям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Проводить оценку лекарственных средств по внешнему виду, упаковке, маркировке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Осуществлять изъятие лекарственных средств и других товаров аптечного ассортимента и оформлять соответствующие документы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Вести предметно-количественный учет лекарственных средств в соответствии с установленными требованиями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Анализировать и оценивать результаты собственной деятельности, деятельности коллег и других работников здравоохранения для предупреждения профессиональных ошибок и минимизации рисков для пациента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Осуществлять эффективные коммуникации в устной и письменной формах на государственном языке с коллегами, другими работниками здравоохранения и пациентами при решении профессиональных задач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Самостоятельно планировать и организовывать свою производственную деятельность и эффективно распределять свое время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Вести отчетную документацию в соответствии с установленными требованиями</w:t>
            </w:r>
          </w:p>
        </w:tc>
      </w:tr>
      <w:tr w:rsidR="006518E3" w:rsidRPr="00D27E25" w:rsidTr="00190676">
        <w:trPr>
          <w:cantSplit/>
        </w:trPr>
        <w:tc>
          <w:tcPr>
            <w:tcW w:w="1213" w:type="pct"/>
            <w:vMerge/>
          </w:tcPr>
          <w:p w:rsidR="006518E3" w:rsidRPr="0009674F" w:rsidRDefault="006518E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518E3" w:rsidRPr="00452819" w:rsidRDefault="006518E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Применять нормы естественной убыли и отражать результаты в установленном порядке</w:t>
            </w:r>
          </w:p>
        </w:tc>
      </w:tr>
      <w:tr w:rsidR="00B9408D" w:rsidRPr="00D27E25" w:rsidTr="00190676">
        <w:trPr>
          <w:cantSplit/>
        </w:trPr>
        <w:tc>
          <w:tcPr>
            <w:tcW w:w="1213" w:type="pct"/>
            <w:vMerge w:val="restart"/>
          </w:tcPr>
          <w:p w:rsidR="00B9408D" w:rsidRPr="0009674F" w:rsidRDefault="00B9408D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74F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B9408D" w:rsidRPr="00452819" w:rsidRDefault="00B9408D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Положения законодательных актов и других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B9408D" w:rsidRPr="00D27E25" w:rsidTr="00190676">
        <w:trPr>
          <w:cantSplit/>
        </w:trPr>
        <w:tc>
          <w:tcPr>
            <w:tcW w:w="1213" w:type="pct"/>
            <w:vMerge/>
          </w:tcPr>
          <w:p w:rsidR="00B9408D" w:rsidRPr="0009674F" w:rsidRDefault="00B9408D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9408D" w:rsidRPr="00452819" w:rsidRDefault="00B9408D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Правила хранения лекарственных средств, правила уничтожения фальсифицированных и контрафактных лекарственных средств, порядок начисления естественной убыли при хранении лекарственных средств</w:t>
            </w:r>
          </w:p>
        </w:tc>
      </w:tr>
      <w:tr w:rsidR="00B9408D" w:rsidRPr="00D27E25" w:rsidTr="00190676">
        <w:trPr>
          <w:cantSplit/>
        </w:trPr>
        <w:tc>
          <w:tcPr>
            <w:tcW w:w="1213" w:type="pct"/>
            <w:vMerge/>
          </w:tcPr>
          <w:p w:rsidR="00B9408D" w:rsidRPr="0009674F" w:rsidRDefault="00B9408D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9408D" w:rsidRPr="00452819" w:rsidRDefault="00B9408D" w:rsidP="00D6391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Современный ассортимент лекарственных препаратов по различным фармакологическим группам, их характеристики, в том числе физико-химические и органолептические свойства</w:t>
            </w:r>
            <w:r w:rsidR="00D6391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D63914" w:rsidRPr="00D639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товаров аптечного ассортимента,</w:t>
            </w: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условия и режимы хранения</w:t>
            </w:r>
          </w:p>
        </w:tc>
      </w:tr>
      <w:tr w:rsidR="00B9408D" w:rsidRPr="00D27E25" w:rsidTr="00190676">
        <w:trPr>
          <w:cantSplit/>
        </w:trPr>
        <w:tc>
          <w:tcPr>
            <w:tcW w:w="1213" w:type="pct"/>
            <w:vMerge/>
          </w:tcPr>
          <w:p w:rsidR="00B9408D" w:rsidRPr="0009674F" w:rsidRDefault="00B9408D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9408D" w:rsidRPr="00452819" w:rsidRDefault="00B9408D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ведению предметно-количественного учета лекарственных средств</w:t>
            </w:r>
          </w:p>
        </w:tc>
      </w:tr>
      <w:tr w:rsidR="00B9408D" w:rsidRPr="00D27E25" w:rsidTr="00190676">
        <w:trPr>
          <w:cantSplit/>
        </w:trPr>
        <w:tc>
          <w:tcPr>
            <w:tcW w:w="1213" w:type="pct"/>
            <w:vMerge/>
          </w:tcPr>
          <w:p w:rsidR="00B9408D" w:rsidRPr="0009674F" w:rsidRDefault="00B9408D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9408D" w:rsidRPr="00452819" w:rsidRDefault="00B9408D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Основы фармацевтического менеджмента, делового общения и культуры, профессиональной психологии и этики, фармацевтической деонтологии</w:t>
            </w:r>
          </w:p>
        </w:tc>
      </w:tr>
      <w:tr w:rsidR="00B9408D" w:rsidRPr="00D27E25" w:rsidTr="00190676">
        <w:trPr>
          <w:cantSplit/>
        </w:trPr>
        <w:tc>
          <w:tcPr>
            <w:tcW w:w="1213" w:type="pct"/>
            <w:vMerge/>
          </w:tcPr>
          <w:p w:rsidR="00B9408D" w:rsidRPr="0009674F" w:rsidRDefault="00B9408D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9408D" w:rsidRPr="00452819" w:rsidRDefault="00B9408D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методы и подходы к обеспечению качества фармацевтической помощи</w:t>
            </w:r>
          </w:p>
        </w:tc>
      </w:tr>
      <w:tr w:rsidR="00B9408D" w:rsidRPr="00D27E25" w:rsidTr="00190676">
        <w:trPr>
          <w:cantSplit/>
        </w:trPr>
        <w:tc>
          <w:tcPr>
            <w:tcW w:w="1213" w:type="pct"/>
            <w:vMerge/>
          </w:tcPr>
          <w:p w:rsidR="00B9408D" w:rsidRPr="0009674F" w:rsidRDefault="00B9408D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9408D" w:rsidRPr="00452819" w:rsidRDefault="00B9408D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качеству лекарственных средств, в том числе к маркировке лекарственных средств и других товаров аптечного ассортимента</w:t>
            </w:r>
          </w:p>
        </w:tc>
      </w:tr>
      <w:tr w:rsidR="00B9408D" w:rsidRPr="00D27E25" w:rsidTr="00190676">
        <w:trPr>
          <w:cantSplit/>
        </w:trPr>
        <w:tc>
          <w:tcPr>
            <w:tcW w:w="1213" w:type="pct"/>
            <w:vMerge/>
          </w:tcPr>
          <w:p w:rsidR="00B9408D" w:rsidRPr="0009674F" w:rsidRDefault="00B9408D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9408D" w:rsidRPr="00452819" w:rsidRDefault="00B9408D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Порядок транспортирования термолабильных лекарственных средств по «холодовой цепи» и используемые для контроля соблюдения температуры средства</w:t>
            </w:r>
          </w:p>
        </w:tc>
      </w:tr>
      <w:tr w:rsidR="00B9408D" w:rsidRPr="00D27E25" w:rsidTr="00190676">
        <w:trPr>
          <w:cantSplit/>
        </w:trPr>
        <w:tc>
          <w:tcPr>
            <w:tcW w:w="1213" w:type="pct"/>
            <w:vMerge/>
          </w:tcPr>
          <w:p w:rsidR="00B9408D" w:rsidRPr="0009674F" w:rsidRDefault="00B9408D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9408D" w:rsidRPr="00452819" w:rsidRDefault="00B9408D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Информационно-коммуникационные технологии и компьютеризированные системы, применяющиеся при организации хранения лекарственных средств</w:t>
            </w:r>
          </w:p>
        </w:tc>
      </w:tr>
      <w:tr w:rsidR="00B9408D" w:rsidRPr="00D27E25" w:rsidTr="00190676">
        <w:trPr>
          <w:cantSplit/>
        </w:trPr>
        <w:tc>
          <w:tcPr>
            <w:tcW w:w="1213" w:type="pct"/>
            <w:vMerge/>
          </w:tcPr>
          <w:p w:rsidR="00B9408D" w:rsidRPr="0009674F" w:rsidRDefault="00B9408D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9408D" w:rsidRPr="00452819" w:rsidRDefault="00B9408D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ведению отчетной документации в фармацевтических организациях, профессиональное делопроизводство</w:t>
            </w:r>
          </w:p>
        </w:tc>
      </w:tr>
      <w:tr w:rsidR="00B9408D" w:rsidRPr="00D27E25" w:rsidTr="00190676">
        <w:trPr>
          <w:cantSplit/>
        </w:trPr>
        <w:tc>
          <w:tcPr>
            <w:tcW w:w="1213" w:type="pct"/>
            <w:vMerge/>
          </w:tcPr>
          <w:p w:rsidR="00B9408D" w:rsidRPr="0009674F" w:rsidRDefault="00B9408D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9408D" w:rsidRPr="00452819" w:rsidRDefault="00B9408D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Порядок закупки и приема товаров от поставщиков, установленный в организации</w:t>
            </w:r>
          </w:p>
        </w:tc>
      </w:tr>
      <w:tr w:rsidR="00B9408D" w:rsidRPr="00D27E25" w:rsidTr="00190676">
        <w:trPr>
          <w:cantSplit/>
        </w:trPr>
        <w:tc>
          <w:tcPr>
            <w:tcW w:w="1213" w:type="pct"/>
            <w:vMerge/>
          </w:tcPr>
          <w:p w:rsidR="00B9408D" w:rsidRPr="0009674F" w:rsidRDefault="00B9408D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9408D" w:rsidRPr="00452819" w:rsidRDefault="002B67C0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Рекомендуемые способы выявления фальсифицированных и контрафактных лекарственных средств (в том числе по системе фармаконадзора) и товаров аптечного ассортимента</w:t>
            </w:r>
          </w:p>
        </w:tc>
      </w:tr>
      <w:tr w:rsidR="00B9408D" w:rsidRPr="00D27E25" w:rsidTr="00190676">
        <w:trPr>
          <w:cantSplit/>
        </w:trPr>
        <w:tc>
          <w:tcPr>
            <w:tcW w:w="1213" w:type="pct"/>
            <w:vMerge/>
          </w:tcPr>
          <w:p w:rsidR="00B9408D" w:rsidRPr="0009674F" w:rsidRDefault="00B9408D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9408D" w:rsidRPr="00452819" w:rsidRDefault="00B9408D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B9408D" w:rsidRPr="00D27E25" w:rsidTr="00190676">
        <w:trPr>
          <w:cantSplit/>
        </w:trPr>
        <w:tc>
          <w:tcPr>
            <w:tcW w:w="1213" w:type="pct"/>
            <w:vMerge/>
          </w:tcPr>
          <w:p w:rsidR="00B9408D" w:rsidRPr="0009674F" w:rsidRDefault="00B9408D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9408D" w:rsidRDefault="00B9408D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08D">
              <w:rPr>
                <w:rFonts w:ascii="Times New Roman" w:hAnsi="Times New Roman"/>
                <w:sz w:val="24"/>
                <w:szCs w:val="24"/>
                <w:lang w:val="en-US"/>
              </w:rPr>
              <w:t>Санитарно-эпидемиологические требования</w:t>
            </w:r>
          </w:p>
        </w:tc>
      </w:tr>
      <w:tr w:rsidR="00345002" w:rsidRPr="00D27E25" w:rsidTr="00190676">
        <w:trPr>
          <w:cantSplit/>
        </w:trPr>
        <w:tc>
          <w:tcPr>
            <w:tcW w:w="1213" w:type="pct"/>
            <w:vMerge w:val="restart"/>
          </w:tcPr>
          <w:p w:rsidR="00345002" w:rsidRPr="0009674F" w:rsidRDefault="00345002" w:rsidP="001906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4F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345002" w:rsidRPr="00452819" w:rsidRDefault="00E12BFA" w:rsidP="001906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Соблюдение морально-этических норм в рамках профессиональной деятельности</w:t>
            </w:r>
          </w:p>
        </w:tc>
      </w:tr>
      <w:tr w:rsidR="00345002" w:rsidRPr="00D27E25" w:rsidTr="00190676">
        <w:trPr>
          <w:cantSplit/>
        </w:trPr>
        <w:tc>
          <w:tcPr>
            <w:tcW w:w="1213" w:type="pct"/>
            <w:vMerge/>
          </w:tcPr>
          <w:p w:rsidR="00345002" w:rsidRPr="0009674F" w:rsidRDefault="00345002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45002" w:rsidRPr="00452819" w:rsidRDefault="00E12BFA" w:rsidP="001906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Обеспечение хранения в обособленных подразделениях медицинских организаций может осуществляться медицинским работником с дополнительным профессиональныи образованием в части розничной торговли лекарственными препаратами</w:t>
            </w:r>
          </w:p>
        </w:tc>
      </w:tr>
    </w:tbl>
    <w:p w:rsidR="00345002" w:rsidRPr="00E57C0E" w:rsidRDefault="00345002" w:rsidP="00345002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E57C0E">
        <w:rPr>
          <w:rFonts w:ascii="Times New Roman" w:hAnsi="Times New Roman"/>
          <w:sz w:val="24"/>
          <w:szCs w:val="24"/>
        </w:rPr>
        <w:t>3.1.</w:t>
      </w:r>
      <w:r w:rsidR="008513D4">
        <w:rPr>
          <w:rFonts w:ascii="Times New Roman" w:hAnsi="Times New Roman"/>
          <w:sz w:val="24"/>
          <w:szCs w:val="24"/>
        </w:rPr>
        <w:t>4</w:t>
      </w:r>
      <w:r w:rsidRPr="00E57C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E57C0E">
        <w:rPr>
          <w:rFonts w:ascii="Times New Roman" w:hAnsi="Times New Roman"/>
          <w:sz w:val="24"/>
          <w:szCs w:val="24"/>
        </w:rPr>
        <w:t>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345002" w:rsidRPr="00970A32" w:rsidTr="00190676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5002" w:rsidRPr="00452819" w:rsidRDefault="00BF1404" w:rsidP="001906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Информирование  населения и медицинских работников о лекарственных препаратах и других товарах аптечного ассортимента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8513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А/0</w:t>
            </w:r>
            <w:r w:rsidR="008513D4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8513D4" w:rsidRDefault="008513D4" w:rsidP="001906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345002" w:rsidRPr="00970A32" w:rsidRDefault="00345002" w:rsidP="00345002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345002" w:rsidRPr="00970A32" w:rsidTr="00190676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09674F" w:rsidRDefault="00345002" w:rsidP="001906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09674F" w:rsidRDefault="00345002" w:rsidP="001906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002" w:rsidRPr="00970A32" w:rsidTr="00190676">
        <w:trPr>
          <w:trHeight w:val="479"/>
        </w:trPr>
        <w:tc>
          <w:tcPr>
            <w:tcW w:w="1275" w:type="pct"/>
            <w:vAlign w:val="center"/>
          </w:tcPr>
          <w:p w:rsidR="00345002" w:rsidRPr="00970A32" w:rsidRDefault="00345002" w:rsidP="001906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345002" w:rsidRPr="00970A32" w:rsidRDefault="00345002" w:rsidP="001906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345002" w:rsidRPr="00970A32" w:rsidRDefault="00345002" w:rsidP="00190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345002" w:rsidRPr="00970A32" w:rsidRDefault="00345002" w:rsidP="00190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45002" w:rsidRPr="00970A32" w:rsidRDefault="00345002" w:rsidP="00345002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BF1404" w:rsidRPr="00D27E25" w:rsidTr="00190676">
        <w:trPr>
          <w:cantSplit/>
        </w:trPr>
        <w:tc>
          <w:tcPr>
            <w:tcW w:w="1213" w:type="pct"/>
            <w:vMerge w:val="restart"/>
          </w:tcPr>
          <w:p w:rsidR="00BF1404" w:rsidRPr="0009674F" w:rsidRDefault="00BF1404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4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BF1404" w:rsidRPr="00452819" w:rsidRDefault="00BF1404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по правилам приема и режиму дозирования лекарственных препаратов, их хранению в домашних условиях</w:t>
            </w:r>
          </w:p>
        </w:tc>
      </w:tr>
      <w:tr w:rsidR="00BF1404" w:rsidRPr="00D27E25" w:rsidTr="00190676">
        <w:trPr>
          <w:cantSplit/>
        </w:trPr>
        <w:tc>
          <w:tcPr>
            <w:tcW w:w="1213" w:type="pct"/>
            <w:vMerge/>
          </w:tcPr>
          <w:p w:rsidR="00BF1404" w:rsidRPr="0009674F" w:rsidRDefault="00BF1404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F1404" w:rsidRPr="00452819" w:rsidRDefault="00BF1404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по правилам эксплуатации медицинских изделий в домашних условиях</w:t>
            </w:r>
          </w:p>
        </w:tc>
      </w:tr>
      <w:tr w:rsidR="00BF1404" w:rsidRPr="00D27E25" w:rsidTr="00190676">
        <w:trPr>
          <w:cantSplit/>
        </w:trPr>
        <w:tc>
          <w:tcPr>
            <w:tcW w:w="1213" w:type="pct"/>
            <w:vMerge/>
          </w:tcPr>
          <w:p w:rsidR="00BF1404" w:rsidRPr="0009674F" w:rsidRDefault="00BF1404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F1404" w:rsidRPr="00452819" w:rsidRDefault="002B67C0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Оказание информационно-консультационной помощи при выборе безрецептурных лекарственных препаратов и других товаров аптечного ассортимента</w:t>
            </w:r>
          </w:p>
        </w:tc>
      </w:tr>
      <w:tr w:rsidR="00BF1404" w:rsidRPr="00D27E25" w:rsidTr="00190676">
        <w:trPr>
          <w:cantSplit/>
        </w:trPr>
        <w:tc>
          <w:tcPr>
            <w:tcW w:w="1213" w:type="pct"/>
            <w:vMerge/>
          </w:tcPr>
          <w:p w:rsidR="00BF1404" w:rsidRPr="0009674F" w:rsidRDefault="00BF1404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F1404" w:rsidRPr="00452819" w:rsidRDefault="00BF1404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по вопросам применения и совместимости лекарственных препаратов, их взаимодействиям, в том числе с пищей</w:t>
            </w:r>
          </w:p>
        </w:tc>
      </w:tr>
      <w:tr w:rsidR="00BF1404" w:rsidRPr="00D27E25" w:rsidTr="00190676">
        <w:trPr>
          <w:cantSplit/>
        </w:trPr>
        <w:tc>
          <w:tcPr>
            <w:tcW w:w="1213" w:type="pct"/>
            <w:vMerge/>
          </w:tcPr>
          <w:p w:rsidR="00BF1404" w:rsidRPr="0009674F" w:rsidRDefault="00BF1404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F1404" w:rsidRPr="00452819" w:rsidRDefault="00BF1404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Информирование врачей о новых современных лекарственных препаратах, синонимах и аналогах, о возможных побочных действиях лекарственных препаратов, их взаимодействиях</w:t>
            </w:r>
          </w:p>
        </w:tc>
      </w:tr>
      <w:tr w:rsidR="001F3A33" w:rsidRPr="00D27E25" w:rsidTr="00190676">
        <w:trPr>
          <w:cantSplit/>
        </w:trPr>
        <w:tc>
          <w:tcPr>
            <w:tcW w:w="1213" w:type="pct"/>
            <w:vMerge w:val="restart"/>
          </w:tcPr>
          <w:p w:rsidR="001F3A33" w:rsidRPr="0009674F" w:rsidRDefault="001F3A33" w:rsidP="001906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4F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1F3A33" w:rsidRPr="00452819" w:rsidRDefault="001F3A3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Интерпретировать положения законодательных актов и других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1F3A33" w:rsidRPr="00D27E25" w:rsidTr="00190676">
        <w:trPr>
          <w:cantSplit/>
        </w:trPr>
        <w:tc>
          <w:tcPr>
            <w:tcW w:w="1213" w:type="pct"/>
            <w:vMerge/>
          </w:tcPr>
          <w:p w:rsidR="001F3A33" w:rsidRPr="0009674F" w:rsidRDefault="001F3A3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F3A33" w:rsidRPr="00452819" w:rsidRDefault="001F3A3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1F3A33" w:rsidRPr="00D27E25" w:rsidTr="00190676">
        <w:trPr>
          <w:cantSplit/>
        </w:trPr>
        <w:tc>
          <w:tcPr>
            <w:tcW w:w="1213" w:type="pct"/>
            <w:vMerge/>
          </w:tcPr>
          <w:p w:rsidR="001F3A33" w:rsidRPr="0009674F" w:rsidRDefault="001F3A3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F3A33" w:rsidRPr="00452819" w:rsidRDefault="001F3A3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Распознавать состояния, жалобы, требующие консультации врача</w:t>
            </w:r>
          </w:p>
        </w:tc>
      </w:tr>
      <w:tr w:rsidR="001F3A33" w:rsidRPr="00D27E25" w:rsidTr="00190676">
        <w:trPr>
          <w:cantSplit/>
        </w:trPr>
        <w:tc>
          <w:tcPr>
            <w:tcW w:w="1213" w:type="pct"/>
            <w:vMerge/>
          </w:tcPr>
          <w:p w:rsidR="001F3A33" w:rsidRPr="0009674F" w:rsidRDefault="001F3A3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F3A33" w:rsidRPr="00452819" w:rsidRDefault="001F3A3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Анализировать и оценивать результаты собственной деятельности, деятельности коллег и других работников здравоохранения для предупреждения профессиональных ошибок и минимизации рисков для пациента</w:t>
            </w:r>
          </w:p>
        </w:tc>
      </w:tr>
      <w:tr w:rsidR="001F3A33" w:rsidRPr="00D27E25" w:rsidTr="00190676">
        <w:trPr>
          <w:cantSplit/>
        </w:trPr>
        <w:tc>
          <w:tcPr>
            <w:tcW w:w="1213" w:type="pct"/>
            <w:vMerge/>
          </w:tcPr>
          <w:p w:rsidR="001F3A33" w:rsidRPr="0009674F" w:rsidRDefault="001F3A3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F3A33" w:rsidRPr="00452819" w:rsidRDefault="001F3A3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Осуществлять эффективные коммуникации в устной и письменной формах на государственном языке с коллегами, другими работниками здравоохранения и пациентами при решении профессиональных задач</w:t>
            </w:r>
          </w:p>
        </w:tc>
      </w:tr>
      <w:tr w:rsidR="001F3A33" w:rsidRPr="00D27E25" w:rsidTr="00190676">
        <w:trPr>
          <w:cantSplit/>
        </w:trPr>
        <w:tc>
          <w:tcPr>
            <w:tcW w:w="1213" w:type="pct"/>
            <w:vMerge/>
          </w:tcPr>
          <w:p w:rsidR="001F3A33" w:rsidRPr="0009674F" w:rsidRDefault="001F3A3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F3A33" w:rsidRPr="00452819" w:rsidRDefault="001F3A3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Самостоятельно планировать и организовывать свою производственную деятельность и эффективно распределять свое время</w:t>
            </w:r>
          </w:p>
        </w:tc>
      </w:tr>
      <w:tr w:rsidR="001F3A33" w:rsidRPr="00D27E25" w:rsidTr="00190676">
        <w:trPr>
          <w:cantSplit/>
        </w:trPr>
        <w:tc>
          <w:tcPr>
            <w:tcW w:w="1213" w:type="pct"/>
            <w:vMerge/>
          </w:tcPr>
          <w:p w:rsidR="001F3A33" w:rsidRPr="0009674F" w:rsidRDefault="001F3A3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F3A33" w:rsidRPr="00452819" w:rsidRDefault="001F3A3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Работать в коллективе, толерантно воспринимая социальные, этнические, конфессиональные и культурные различия коллег, других работников здравоохранения, пациентов и потребителей</w:t>
            </w:r>
          </w:p>
        </w:tc>
      </w:tr>
      <w:tr w:rsidR="001F3A33" w:rsidRPr="00D27E25" w:rsidTr="00190676">
        <w:trPr>
          <w:cantSplit/>
        </w:trPr>
        <w:tc>
          <w:tcPr>
            <w:tcW w:w="1213" w:type="pct"/>
            <w:vMerge/>
          </w:tcPr>
          <w:p w:rsidR="001F3A33" w:rsidRPr="0009674F" w:rsidRDefault="001F3A3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F3A33" w:rsidRPr="00452819" w:rsidRDefault="001F3A3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Работать в коллективе, толерантно воспринимая социальные, этнические, конфессиональные и культурные различия коллег, других работников здравоохранения, пациентов и потребителей</w:t>
            </w:r>
          </w:p>
        </w:tc>
      </w:tr>
      <w:tr w:rsidR="001F3A33" w:rsidRPr="00D27E25" w:rsidTr="00190676">
        <w:trPr>
          <w:cantSplit/>
        </w:trPr>
        <w:tc>
          <w:tcPr>
            <w:tcW w:w="1213" w:type="pct"/>
            <w:vMerge/>
          </w:tcPr>
          <w:p w:rsidR="001F3A33" w:rsidRPr="0009674F" w:rsidRDefault="001F3A3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F3A33" w:rsidRPr="00452819" w:rsidRDefault="001F3A3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Разрешать конфликты с коллегами, другими работниками здравоохранения, пациентами и потребителями</w:t>
            </w:r>
          </w:p>
        </w:tc>
      </w:tr>
      <w:tr w:rsidR="001F3A33" w:rsidRPr="00D27E25" w:rsidTr="00190676">
        <w:trPr>
          <w:cantSplit/>
        </w:trPr>
        <w:tc>
          <w:tcPr>
            <w:tcW w:w="1213" w:type="pct"/>
            <w:vMerge/>
          </w:tcPr>
          <w:p w:rsidR="001F3A33" w:rsidRPr="0009674F" w:rsidRDefault="001F3A3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F3A33" w:rsidRPr="00452819" w:rsidRDefault="001F3A3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Проводить информационно-просветительскую работу по пропаганде здорового образа жизни, рациональному применению лекарственных препаратов</w:t>
            </w:r>
          </w:p>
        </w:tc>
      </w:tr>
      <w:tr w:rsidR="001F3A33" w:rsidRPr="00D27E25" w:rsidTr="00190676">
        <w:trPr>
          <w:cantSplit/>
        </w:trPr>
        <w:tc>
          <w:tcPr>
            <w:tcW w:w="1213" w:type="pct"/>
            <w:vMerge/>
          </w:tcPr>
          <w:p w:rsidR="001F3A33" w:rsidRPr="0009674F" w:rsidRDefault="001F3A3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F3A33" w:rsidRPr="00452819" w:rsidRDefault="001F3A3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1F3A33" w:rsidRPr="00D27E25" w:rsidTr="00190676">
        <w:trPr>
          <w:cantSplit/>
        </w:trPr>
        <w:tc>
          <w:tcPr>
            <w:tcW w:w="1213" w:type="pct"/>
            <w:vMerge/>
          </w:tcPr>
          <w:p w:rsidR="001F3A33" w:rsidRPr="0009674F" w:rsidRDefault="001F3A3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F3A33" w:rsidRPr="00452819" w:rsidRDefault="001F3A3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Оказывать консультативную помощь по правилам эксплуатации медицинских изделий в домашних условиях</w:t>
            </w:r>
          </w:p>
        </w:tc>
      </w:tr>
      <w:tr w:rsidR="001F3A33" w:rsidRPr="00D27E25" w:rsidTr="00190676">
        <w:trPr>
          <w:cantSplit/>
        </w:trPr>
        <w:tc>
          <w:tcPr>
            <w:tcW w:w="1213" w:type="pct"/>
            <w:vMerge/>
          </w:tcPr>
          <w:p w:rsidR="001F3A33" w:rsidRPr="0009674F" w:rsidRDefault="001F3A33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F3A33" w:rsidRPr="001F3A33" w:rsidRDefault="001F3A33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F3A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Изучать информационные потребности врачей</w:t>
            </w:r>
          </w:p>
        </w:tc>
      </w:tr>
      <w:tr w:rsidR="00345002" w:rsidRPr="00D27E25" w:rsidTr="00190676">
        <w:trPr>
          <w:cantSplit/>
        </w:trPr>
        <w:tc>
          <w:tcPr>
            <w:tcW w:w="1213" w:type="pct"/>
            <w:vMerge w:val="restart"/>
          </w:tcPr>
          <w:p w:rsidR="00345002" w:rsidRPr="0009674F" w:rsidRDefault="00345002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74F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345002" w:rsidRPr="00452819" w:rsidRDefault="006A6299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Положения законодательных актов и других нормативных правовых актов, регулирующих обращение лекарственных средств и других товаров аптечного ассортимента, в том числе по системе фармаконадзора Российской Федерации</w:t>
            </w:r>
          </w:p>
        </w:tc>
      </w:tr>
      <w:tr w:rsidR="006A6299" w:rsidRPr="00D27E25" w:rsidTr="00190676">
        <w:trPr>
          <w:cantSplit/>
        </w:trPr>
        <w:tc>
          <w:tcPr>
            <w:tcW w:w="1213" w:type="pct"/>
            <w:vMerge/>
          </w:tcPr>
          <w:p w:rsidR="006A6299" w:rsidRPr="0009674F" w:rsidRDefault="006A6299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A6299" w:rsidRPr="00452819" w:rsidRDefault="006C58A1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Современный ассортимент лекарственных препаратов по различным фармакологическим группам, их характеристики, показания и способ применения, противопоказания, побочные действия, синонимы и аналоги и ассортимент товаров аптечного ассортимента</w:t>
            </w:r>
          </w:p>
        </w:tc>
      </w:tr>
      <w:tr w:rsidR="006C58A1" w:rsidRPr="00D27E25" w:rsidTr="00190676">
        <w:trPr>
          <w:cantSplit/>
        </w:trPr>
        <w:tc>
          <w:tcPr>
            <w:tcW w:w="1213" w:type="pct"/>
            <w:vMerge/>
          </w:tcPr>
          <w:p w:rsidR="006C58A1" w:rsidRPr="0009674F" w:rsidRDefault="006C58A1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C58A1" w:rsidRPr="006C58A1" w:rsidRDefault="006C58A1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8A1">
              <w:rPr>
                <w:rFonts w:ascii="Times New Roman" w:hAnsi="Times New Roman"/>
                <w:sz w:val="24"/>
                <w:szCs w:val="24"/>
                <w:lang w:val="en-US"/>
              </w:rPr>
              <w:t>Основы ответственного самолечения</w:t>
            </w:r>
          </w:p>
        </w:tc>
      </w:tr>
      <w:tr w:rsidR="006A6299" w:rsidRPr="00D27E25" w:rsidTr="00190676">
        <w:trPr>
          <w:cantSplit/>
        </w:trPr>
        <w:tc>
          <w:tcPr>
            <w:tcW w:w="1213" w:type="pct"/>
            <w:vMerge/>
          </w:tcPr>
          <w:p w:rsidR="006A6299" w:rsidRPr="0009674F" w:rsidRDefault="006A6299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A6299" w:rsidRPr="00452819" w:rsidRDefault="006A6299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Основы фармацевтического менеджмента, делового общения и культуры, профессиональной психологии и этики, фармацевтической деонтологии</w:t>
            </w:r>
          </w:p>
        </w:tc>
      </w:tr>
      <w:tr w:rsidR="006A6299" w:rsidRPr="00D27E25" w:rsidTr="00190676">
        <w:trPr>
          <w:cantSplit/>
        </w:trPr>
        <w:tc>
          <w:tcPr>
            <w:tcW w:w="1213" w:type="pct"/>
            <w:vMerge/>
          </w:tcPr>
          <w:p w:rsidR="006A6299" w:rsidRPr="0009674F" w:rsidRDefault="006A6299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A6299" w:rsidRPr="00452819" w:rsidRDefault="006A6299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методы и подходы к обеспечению качества фармацевтической помощи</w:t>
            </w:r>
          </w:p>
        </w:tc>
      </w:tr>
      <w:tr w:rsidR="006A6299" w:rsidRPr="00D27E25" w:rsidTr="00190676">
        <w:trPr>
          <w:cantSplit/>
        </w:trPr>
        <w:tc>
          <w:tcPr>
            <w:tcW w:w="1213" w:type="pct"/>
            <w:vMerge/>
          </w:tcPr>
          <w:p w:rsidR="006A6299" w:rsidRPr="0009674F" w:rsidRDefault="006A6299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A6299" w:rsidRPr="00452819" w:rsidRDefault="006A6299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Принципы фармакотерапии с учетом фармакокинетики и фармакодинамики лекарственных средств</w:t>
            </w:r>
          </w:p>
        </w:tc>
      </w:tr>
      <w:tr w:rsidR="006A6299" w:rsidRPr="00D27E25" w:rsidTr="00190676">
        <w:trPr>
          <w:cantSplit/>
        </w:trPr>
        <w:tc>
          <w:tcPr>
            <w:tcW w:w="1213" w:type="pct"/>
            <w:vMerge/>
          </w:tcPr>
          <w:p w:rsidR="006A6299" w:rsidRPr="0009674F" w:rsidRDefault="006A6299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A6299" w:rsidRDefault="006A6299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299">
              <w:rPr>
                <w:rFonts w:ascii="Times New Roman" w:hAnsi="Times New Roman"/>
                <w:sz w:val="24"/>
                <w:szCs w:val="24"/>
                <w:lang w:val="en-US"/>
              </w:rPr>
              <w:t>Основы клинической фармакологии</w:t>
            </w:r>
          </w:p>
        </w:tc>
      </w:tr>
      <w:tr w:rsidR="006A6299" w:rsidRPr="00D27E25" w:rsidTr="00190676">
        <w:trPr>
          <w:cantSplit/>
        </w:trPr>
        <w:tc>
          <w:tcPr>
            <w:tcW w:w="1213" w:type="pct"/>
            <w:vMerge/>
          </w:tcPr>
          <w:p w:rsidR="006A6299" w:rsidRPr="0009674F" w:rsidRDefault="006A6299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A6299" w:rsidRPr="00452819" w:rsidRDefault="006A6299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Информационно-коммуникационные технологии и компьютеризированные системы, современные методы поиска и оценки фармацевтической информации</w:t>
            </w:r>
          </w:p>
        </w:tc>
      </w:tr>
      <w:tr w:rsidR="006A6299" w:rsidRPr="00D27E25" w:rsidTr="00190676">
        <w:trPr>
          <w:cantSplit/>
        </w:trPr>
        <w:tc>
          <w:tcPr>
            <w:tcW w:w="1213" w:type="pct"/>
            <w:vMerge/>
          </w:tcPr>
          <w:p w:rsidR="006A6299" w:rsidRPr="0009674F" w:rsidRDefault="006A6299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A6299" w:rsidRPr="00452819" w:rsidRDefault="006A6299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Правила рационального применения и отпуска лекарственных препаратов</w:t>
            </w:r>
          </w:p>
        </w:tc>
      </w:tr>
      <w:tr w:rsidR="006A6299" w:rsidRPr="00D27E25" w:rsidTr="00190676">
        <w:trPr>
          <w:cantSplit/>
        </w:trPr>
        <w:tc>
          <w:tcPr>
            <w:tcW w:w="1213" w:type="pct"/>
            <w:vMerge/>
          </w:tcPr>
          <w:p w:rsidR="006A6299" w:rsidRPr="0009674F" w:rsidRDefault="006A6299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A6299" w:rsidRPr="00452819" w:rsidRDefault="006A6299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Основы мерчандайзинга в аптечных организациях</w:t>
            </w:r>
          </w:p>
        </w:tc>
      </w:tr>
      <w:tr w:rsidR="00345002" w:rsidRPr="00D27E25" w:rsidTr="00190676">
        <w:trPr>
          <w:cantSplit/>
        </w:trPr>
        <w:tc>
          <w:tcPr>
            <w:tcW w:w="1213" w:type="pct"/>
          </w:tcPr>
          <w:p w:rsidR="00345002" w:rsidRPr="0009674F" w:rsidRDefault="00345002" w:rsidP="001906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4F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345002" w:rsidRPr="00452819" w:rsidRDefault="006A6299" w:rsidP="001906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Соблюдение морально-этических норм в рамках профессиональной деятельности</w:t>
            </w:r>
          </w:p>
        </w:tc>
      </w:tr>
    </w:tbl>
    <w:p w:rsidR="00345002" w:rsidRPr="00E57C0E" w:rsidRDefault="00345002" w:rsidP="00345002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E57C0E">
        <w:rPr>
          <w:rFonts w:ascii="Times New Roman" w:hAnsi="Times New Roman"/>
          <w:sz w:val="24"/>
          <w:szCs w:val="24"/>
        </w:rPr>
        <w:t>3.1.</w:t>
      </w:r>
      <w:r w:rsidR="008513D4">
        <w:rPr>
          <w:rFonts w:ascii="Times New Roman" w:hAnsi="Times New Roman"/>
          <w:sz w:val="24"/>
          <w:szCs w:val="24"/>
        </w:rPr>
        <w:t>5</w:t>
      </w:r>
      <w:r w:rsidRPr="00E57C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E57C0E">
        <w:rPr>
          <w:rFonts w:ascii="Times New Roman" w:hAnsi="Times New Roman"/>
          <w:sz w:val="24"/>
          <w:szCs w:val="24"/>
        </w:rPr>
        <w:t>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345002" w:rsidRPr="00970A32" w:rsidTr="00190676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5002" w:rsidRPr="00452819" w:rsidRDefault="00CC4C0C" w:rsidP="001906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Изготовление лекарственных препаратов в условиях аптечных организаций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8513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</w:rPr>
              <w:t>А/0</w:t>
            </w:r>
            <w:r w:rsidR="008513D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8513D4" w:rsidRDefault="008513D4" w:rsidP="001906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345002" w:rsidRPr="00970A32" w:rsidRDefault="00345002" w:rsidP="00345002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345002" w:rsidRPr="00970A32" w:rsidTr="00190676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3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970A32" w:rsidRDefault="00345002" w:rsidP="0019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09674F" w:rsidRDefault="00345002" w:rsidP="001906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5002" w:rsidRPr="0009674F" w:rsidRDefault="00345002" w:rsidP="001906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002" w:rsidRPr="00970A32" w:rsidTr="00190676">
        <w:trPr>
          <w:trHeight w:val="479"/>
        </w:trPr>
        <w:tc>
          <w:tcPr>
            <w:tcW w:w="1275" w:type="pct"/>
            <w:vAlign w:val="center"/>
          </w:tcPr>
          <w:p w:rsidR="00345002" w:rsidRPr="00970A32" w:rsidRDefault="00345002" w:rsidP="001906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345002" w:rsidRPr="00970A32" w:rsidRDefault="00345002" w:rsidP="001906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345002" w:rsidRPr="00970A32" w:rsidRDefault="00345002" w:rsidP="00190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345002" w:rsidRPr="00970A32" w:rsidRDefault="00345002" w:rsidP="00190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A3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45002" w:rsidRPr="00970A32" w:rsidRDefault="00345002" w:rsidP="00345002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767E80" w:rsidRPr="00D27E25" w:rsidTr="00190676">
        <w:trPr>
          <w:cantSplit/>
        </w:trPr>
        <w:tc>
          <w:tcPr>
            <w:tcW w:w="1213" w:type="pct"/>
            <w:vMerge w:val="restart"/>
          </w:tcPr>
          <w:p w:rsidR="00767E80" w:rsidRPr="0009674F" w:rsidRDefault="00767E80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4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767E80" w:rsidRPr="00452819" w:rsidRDefault="00767E80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Подготовка к изготовлению лекарственных препаратов по рецептам и требованиям: выполнение необходимых расчетов; подготовка рабочего места, оборудования и лекарственных средств, выбор и подготовка  вспомогательных веществ, рациональной упаковки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/>
          </w:tcPr>
          <w:p w:rsidR="00767E80" w:rsidRPr="0009674F" w:rsidRDefault="00767E80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67E80" w:rsidRPr="00452819" w:rsidRDefault="00767E80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Выбор оптимального технологического процесса и подготовка необходимого технологического оборудования для изготовления лекарственных препаратов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/>
          </w:tcPr>
          <w:p w:rsidR="00767E80" w:rsidRPr="0009674F" w:rsidRDefault="00767E80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67E80" w:rsidRPr="00452819" w:rsidRDefault="00767E80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Изготовление лекарственных препаратов в соответствии с правилами изготовления и с учетом всех стадий технологического процесса, включая контроль качества на стадиях технологического процесса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/>
          </w:tcPr>
          <w:p w:rsidR="00767E80" w:rsidRPr="0009674F" w:rsidRDefault="00767E80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67E80" w:rsidRPr="00452819" w:rsidRDefault="00767E80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Осуществление упаковки и маркировки/оформления изготовленных лекарственных препаратов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/>
          </w:tcPr>
          <w:p w:rsidR="00767E80" w:rsidRPr="0009674F" w:rsidRDefault="00767E80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67E80" w:rsidRPr="00452819" w:rsidRDefault="00767E80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Ведение регистрации данных об изготовлении лекарственных препаратов (заполнение паспорта письменного контроля, в случае использования в производстве лекарственных средств, находящихся на предметно-количественном учете, оформление обратной стороны рецепта)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/>
          </w:tcPr>
          <w:p w:rsidR="00767E80" w:rsidRPr="0009674F" w:rsidRDefault="00767E80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767E80" w:rsidRPr="00452819" w:rsidRDefault="00767E80" w:rsidP="0019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Ведение предметно-количественного учета определенных групп лекарственных средств и других веществ, подлежащих такому учету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 w:val="restart"/>
          </w:tcPr>
          <w:p w:rsidR="00767E80" w:rsidRPr="0009674F" w:rsidRDefault="00767E80" w:rsidP="001906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4F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767E80" w:rsidRPr="00452819" w:rsidRDefault="00767E80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Интерпретировать положения законодательных актов и других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/>
          </w:tcPr>
          <w:p w:rsidR="00767E80" w:rsidRPr="0009674F" w:rsidRDefault="00767E80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67E80" w:rsidRPr="00452819" w:rsidRDefault="00767E80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Готовить все виды лекарственных форм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/>
          </w:tcPr>
          <w:p w:rsidR="00767E80" w:rsidRPr="0009674F" w:rsidRDefault="00767E80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67E80" w:rsidRPr="00452819" w:rsidRDefault="00767E80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Регистрировать данные об изготовленных лекарственных препаратах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/>
          </w:tcPr>
          <w:p w:rsidR="00767E80" w:rsidRPr="0009674F" w:rsidRDefault="00767E80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67E80" w:rsidRPr="00452819" w:rsidRDefault="00767E80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Упаковывать и оформлять маркировку изготовленных лекарственных препаратов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/>
          </w:tcPr>
          <w:p w:rsidR="00767E80" w:rsidRPr="0009674F" w:rsidRDefault="00767E80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67E80" w:rsidRPr="00452819" w:rsidRDefault="00767E80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Анализировать и оценивать результаты собственной деятельности, деятельности коллег и других работников здравоохранения для предупреждения профессиональных ошибок и минимизации рисков для пациента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/>
          </w:tcPr>
          <w:p w:rsidR="00767E80" w:rsidRPr="0009674F" w:rsidRDefault="00767E80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67E80" w:rsidRPr="00452819" w:rsidRDefault="00767E80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Осуществлять эффективные коммуникации в устной и письменной формах на государственном языке с коллегами, другими работниками здравоохранения и пациентами при решении профессиональных задач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/>
          </w:tcPr>
          <w:p w:rsidR="00767E80" w:rsidRPr="0009674F" w:rsidRDefault="00767E80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67E80" w:rsidRPr="00452819" w:rsidRDefault="00767E80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Самостоятельно планировать и организовывать свою производственную деятельность и эффективно распределять свое время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/>
          </w:tcPr>
          <w:p w:rsidR="00767E80" w:rsidRPr="0009674F" w:rsidRDefault="00767E80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67E80" w:rsidRPr="00452819" w:rsidRDefault="00767E80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Осуществлять предметно-количественный учет лекарственных средств и других веществ в соответствии с действующим законодательством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/>
          </w:tcPr>
          <w:p w:rsidR="00767E80" w:rsidRPr="0009674F" w:rsidRDefault="00767E80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67E80" w:rsidRPr="00452819" w:rsidRDefault="00767E80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Интерпретировать и оценивать результаты внутриаптечного контроля качества лекарственных средств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/>
          </w:tcPr>
          <w:p w:rsidR="00767E80" w:rsidRPr="0009674F" w:rsidRDefault="00767E80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67E80" w:rsidRPr="00452819" w:rsidRDefault="00767E80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Пользоваться лабораторным и технологическим оборудованием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/>
          </w:tcPr>
          <w:p w:rsidR="00767E80" w:rsidRPr="0009674F" w:rsidRDefault="00767E80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67E80" w:rsidRPr="00452819" w:rsidRDefault="00767E80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767E80" w:rsidRPr="00D27E25" w:rsidTr="00190676">
        <w:trPr>
          <w:cantSplit/>
        </w:trPr>
        <w:tc>
          <w:tcPr>
            <w:tcW w:w="1213" w:type="pct"/>
            <w:vMerge/>
          </w:tcPr>
          <w:p w:rsidR="00767E80" w:rsidRPr="0009674F" w:rsidRDefault="00767E80" w:rsidP="001906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767E80" w:rsidRPr="00452819" w:rsidRDefault="00767E80" w:rsidP="001906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19">
              <w:rPr>
                <w:rFonts w:ascii="Times New Roman" w:hAnsi="Times New Roman"/>
                <w:bCs/>
                <w:sz w:val="24"/>
                <w:szCs w:val="24"/>
              </w:rPr>
              <w:t>Правильно применять средства индивидуальной защиты</w:t>
            </w:r>
          </w:p>
        </w:tc>
      </w:tr>
      <w:tr w:rsidR="002E7F0B" w:rsidRPr="00D27E25" w:rsidTr="00190676">
        <w:trPr>
          <w:cantSplit/>
        </w:trPr>
        <w:tc>
          <w:tcPr>
            <w:tcW w:w="1213" w:type="pct"/>
            <w:vMerge w:val="restart"/>
          </w:tcPr>
          <w:p w:rsidR="002E7F0B" w:rsidRPr="0009674F" w:rsidRDefault="002E7F0B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74F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2E7F0B" w:rsidRPr="00452819" w:rsidRDefault="002E7F0B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Знания по трудовой функции А/02.7</w:t>
            </w:r>
          </w:p>
        </w:tc>
      </w:tr>
      <w:tr w:rsidR="002E7F0B" w:rsidRPr="00D27E25" w:rsidTr="00190676">
        <w:trPr>
          <w:cantSplit/>
        </w:trPr>
        <w:tc>
          <w:tcPr>
            <w:tcW w:w="1213" w:type="pct"/>
            <w:vMerge/>
          </w:tcPr>
          <w:p w:rsidR="002E7F0B" w:rsidRPr="0009674F" w:rsidRDefault="002E7F0B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7F0B" w:rsidRPr="00452819" w:rsidRDefault="002E7F0B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Нормативно-правовые акты по изготовлению лекарственных форм и внутриаптечному контролю</w:t>
            </w:r>
          </w:p>
        </w:tc>
      </w:tr>
      <w:tr w:rsidR="002E7F0B" w:rsidRPr="00D27E25" w:rsidTr="00190676">
        <w:trPr>
          <w:cantSplit/>
        </w:trPr>
        <w:tc>
          <w:tcPr>
            <w:tcW w:w="1213" w:type="pct"/>
            <w:vMerge/>
          </w:tcPr>
          <w:p w:rsidR="002E7F0B" w:rsidRPr="0009674F" w:rsidRDefault="002E7F0B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7F0B" w:rsidRPr="00452819" w:rsidRDefault="002E7F0B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Правила изготовления твердых, жидких, мягких, стерильных и асептических лекарственных форм</w:t>
            </w:r>
          </w:p>
        </w:tc>
      </w:tr>
      <w:tr w:rsidR="002E7F0B" w:rsidRPr="00D27E25" w:rsidTr="00190676">
        <w:trPr>
          <w:cantSplit/>
        </w:trPr>
        <w:tc>
          <w:tcPr>
            <w:tcW w:w="1213" w:type="pct"/>
            <w:vMerge/>
          </w:tcPr>
          <w:p w:rsidR="002E7F0B" w:rsidRPr="0009674F" w:rsidRDefault="002E7F0B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7F0B" w:rsidRPr="00452819" w:rsidRDefault="002E7F0B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Физико-химические и органолептические свойства лекарственных средств, их физическая, химическая и фармакологическая совместимость</w:t>
            </w:r>
          </w:p>
        </w:tc>
      </w:tr>
      <w:tr w:rsidR="002E7F0B" w:rsidRPr="00D27E25" w:rsidTr="00190676">
        <w:trPr>
          <w:cantSplit/>
        </w:trPr>
        <w:tc>
          <w:tcPr>
            <w:tcW w:w="1213" w:type="pct"/>
            <w:vMerge/>
          </w:tcPr>
          <w:p w:rsidR="002E7F0B" w:rsidRPr="0009674F" w:rsidRDefault="002E7F0B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7F0B" w:rsidRDefault="006C58A1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Основы</w:t>
            </w:r>
            <w:r w:rsidR="002E7F0B" w:rsidRPr="002E7F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микробиологии</w:t>
            </w:r>
          </w:p>
        </w:tc>
      </w:tr>
      <w:tr w:rsidR="002E7F0B" w:rsidRPr="00D27E25" w:rsidTr="00190676">
        <w:trPr>
          <w:cantSplit/>
        </w:trPr>
        <w:tc>
          <w:tcPr>
            <w:tcW w:w="1213" w:type="pct"/>
            <w:vMerge/>
          </w:tcPr>
          <w:p w:rsidR="002E7F0B" w:rsidRPr="0009674F" w:rsidRDefault="002E7F0B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7F0B" w:rsidRDefault="002E7F0B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F0B">
              <w:rPr>
                <w:rFonts w:ascii="Times New Roman" w:hAnsi="Times New Roman"/>
                <w:sz w:val="24"/>
                <w:szCs w:val="24"/>
                <w:lang w:val="en-US"/>
              </w:rPr>
              <w:t>Основы биофармации</w:t>
            </w:r>
          </w:p>
        </w:tc>
      </w:tr>
      <w:tr w:rsidR="002E7F0B" w:rsidRPr="00D27E25" w:rsidTr="00190676">
        <w:trPr>
          <w:cantSplit/>
        </w:trPr>
        <w:tc>
          <w:tcPr>
            <w:tcW w:w="1213" w:type="pct"/>
            <w:vMerge/>
          </w:tcPr>
          <w:p w:rsidR="002E7F0B" w:rsidRPr="0009674F" w:rsidRDefault="002E7F0B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7F0B" w:rsidRPr="00452819" w:rsidRDefault="006C58A1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Номенклатура современных лекарственных субстанций и вспомогательных веществ, их свойства, назначение</w:t>
            </w:r>
          </w:p>
        </w:tc>
      </w:tr>
      <w:tr w:rsidR="002E7F0B" w:rsidRPr="00D27E25" w:rsidTr="00190676">
        <w:trPr>
          <w:cantSplit/>
        </w:trPr>
        <w:tc>
          <w:tcPr>
            <w:tcW w:w="1213" w:type="pct"/>
            <w:vMerge/>
          </w:tcPr>
          <w:p w:rsidR="002E7F0B" w:rsidRPr="0009674F" w:rsidRDefault="002E7F0B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7F0B" w:rsidRPr="00452819" w:rsidRDefault="002E7F0B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2E7F0B" w:rsidRPr="00D27E25" w:rsidTr="00190676">
        <w:trPr>
          <w:cantSplit/>
        </w:trPr>
        <w:tc>
          <w:tcPr>
            <w:tcW w:w="1213" w:type="pct"/>
            <w:vMerge/>
          </w:tcPr>
          <w:p w:rsidR="002E7F0B" w:rsidRPr="0009674F" w:rsidRDefault="002E7F0B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7F0B" w:rsidRDefault="002E7F0B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F0B">
              <w:rPr>
                <w:rFonts w:ascii="Times New Roman" w:hAnsi="Times New Roman"/>
                <w:sz w:val="24"/>
                <w:szCs w:val="24"/>
                <w:lang w:val="en-US"/>
              </w:rPr>
              <w:t>Санитарно-эпидемиологические требования</w:t>
            </w:r>
          </w:p>
        </w:tc>
      </w:tr>
      <w:tr w:rsidR="002E7F0B" w:rsidRPr="00D27E25" w:rsidTr="00190676">
        <w:trPr>
          <w:cantSplit/>
        </w:trPr>
        <w:tc>
          <w:tcPr>
            <w:tcW w:w="1213" w:type="pct"/>
            <w:vMerge/>
          </w:tcPr>
          <w:p w:rsidR="002E7F0B" w:rsidRPr="0009674F" w:rsidRDefault="002E7F0B" w:rsidP="00190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7F0B" w:rsidRPr="00452819" w:rsidRDefault="002E7F0B" w:rsidP="0019067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19">
              <w:rPr>
                <w:rFonts w:ascii="Times New Roman" w:hAnsi="Times New Roman"/>
                <w:sz w:val="24"/>
                <w:szCs w:val="24"/>
                <w:lang w:val="ru-RU"/>
              </w:rPr>
              <w:t>Правила применения средств индивидуальной защиты</w:t>
            </w:r>
          </w:p>
        </w:tc>
      </w:tr>
      <w:tr w:rsidR="00345002" w:rsidRPr="00D27E25" w:rsidTr="00190676">
        <w:trPr>
          <w:cantSplit/>
        </w:trPr>
        <w:tc>
          <w:tcPr>
            <w:tcW w:w="1213" w:type="pct"/>
          </w:tcPr>
          <w:p w:rsidR="00345002" w:rsidRPr="0009674F" w:rsidRDefault="00345002" w:rsidP="001906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4F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345002" w:rsidRPr="00452819" w:rsidRDefault="002E7F0B" w:rsidP="001906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19">
              <w:rPr>
                <w:rFonts w:ascii="Times New Roman" w:hAnsi="Times New Roman"/>
                <w:sz w:val="24"/>
                <w:szCs w:val="24"/>
              </w:rPr>
              <w:t>Соблюдение морально-этических норм в рамках профессиональной деятельности</w:t>
            </w:r>
          </w:p>
        </w:tc>
      </w:tr>
    </w:tbl>
    <w:p w:rsidR="00345002" w:rsidRDefault="00345002" w:rsidP="00E053F3">
      <w:pPr>
        <w:pStyle w:val="11"/>
        <w:spacing w:after="240" w:line="240" w:lineRule="auto"/>
        <w:jc w:val="center"/>
      </w:pPr>
    </w:p>
    <w:p w:rsidR="00274823" w:rsidRPr="003E6024" w:rsidRDefault="00A20547" w:rsidP="00E053F3">
      <w:pPr>
        <w:pStyle w:val="11"/>
        <w:spacing w:after="240" w:line="240" w:lineRule="auto"/>
        <w:jc w:val="center"/>
      </w:pPr>
      <w:r w:rsidRPr="00452819">
        <w:br w:type="page"/>
      </w:r>
      <w:bookmarkStart w:id="14" w:name="_Toc420938819"/>
      <w:r w:rsidR="003E6024" w:rsidRPr="003E6024">
        <w:rPr>
          <w:lang w:val="en-US"/>
        </w:rPr>
        <w:lastRenderedPageBreak/>
        <w:t>IV</w:t>
      </w:r>
      <w:r w:rsidR="003E6024" w:rsidRPr="003E6024">
        <w:t>.</w:t>
      </w:r>
      <w:r w:rsidR="001F01F3">
        <w:t> </w:t>
      </w:r>
      <w:r w:rsidR="003E6024" w:rsidRPr="003E6024">
        <w:t xml:space="preserve">Сведения об организациях – разработчиках </w:t>
      </w:r>
      <w:r w:rsidR="00C34CEB" w:rsidRPr="00A74836">
        <w:br/>
      </w:r>
      <w:r w:rsidR="003E6024" w:rsidRPr="003E6024">
        <w:t>профессионального стандарта</w:t>
      </w:r>
      <w:bookmarkEnd w:id="13"/>
      <w:bookmarkEnd w:id="14"/>
    </w:p>
    <w:p w:rsidR="005C0826" w:rsidRPr="00864BA2" w:rsidRDefault="005C0826" w:rsidP="00E33196">
      <w:pPr>
        <w:pStyle w:val="3"/>
        <w:spacing w:after="240" w:line="240" w:lineRule="auto"/>
        <w:rPr>
          <w:rFonts w:ascii="Times New Roman" w:hAnsi="Times New Roman"/>
          <w:sz w:val="24"/>
        </w:rPr>
      </w:pPr>
      <w:r w:rsidRPr="00864BA2">
        <w:rPr>
          <w:rFonts w:ascii="Times New Roman" w:hAnsi="Times New Roman"/>
          <w:sz w:val="24"/>
          <w:szCs w:val="24"/>
          <w:lang w:val="en-US"/>
        </w:rPr>
        <w:t>4.1.</w:t>
      </w:r>
      <w:r w:rsidR="001F01F3">
        <w:rPr>
          <w:rFonts w:ascii="Times New Roman" w:hAnsi="Times New Roman"/>
          <w:sz w:val="24"/>
          <w:szCs w:val="24"/>
        </w:rPr>
        <w:t> </w:t>
      </w:r>
      <w:r w:rsidRPr="00864BA2">
        <w:rPr>
          <w:rFonts w:ascii="Times New Roman" w:hAnsi="Times New Roman"/>
          <w:sz w:val="24"/>
          <w:szCs w:val="24"/>
        </w:rPr>
        <w:t>Ответственная организация</w:t>
      </w:r>
      <w:r w:rsidR="00E33196">
        <w:rPr>
          <w:rFonts w:ascii="Times New Roman" w:hAnsi="Times New Roman"/>
          <w:sz w:val="24"/>
          <w:szCs w:val="24"/>
        </w:rPr>
        <w:t xml:space="preserve"> </w:t>
      </w:r>
      <w:r w:rsidRPr="00864BA2">
        <w:rPr>
          <w:rFonts w:ascii="Times New Roman" w:hAnsi="Times New Roman"/>
          <w:sz w:val="24"/>
          <w:szCs w:val="24"/>
        </w:rPr>
        <w:t>-</w:t>
      </w:r>
      <w:r w:rsidR="00E33196">
        <w:rPr>
          <w:rFonts w:ascii="Times New Roman" w:hAnsi="Times New Roman"/>
          <w:sz w:val="24"/>
          <w:szCs w:val="24"/>
        </w:rPr>
        <w:t xml:space="preserve"> </w:t>
      </w:r>
      <w:r w:rsidRPr="00864BA2">
        <w:rPr>
          <w:rFonts w:ascii="Times New Roman" w:hAnsi="Times New Roman"/>
          <w:sz w:val="24"/>
          <w:szCs w:val="24"/>
        </w:rPr>
        <w:t>разработчик</w:t>
      </w:r>
    </w:p>
    <w:tbl>
      <w:tblPr>
        <w:tblW w:w="4945" w:type="pct"/>
        <w:tblInd w:w="57" w:type="dxa"/>
        <w:tblCellMar>
          <w:left w:w="0" w:type="dxa"/>
          <w:right w:w="0" w:type="dxa"/>
        </w:tblCellMar>
        <w:tblLook w:val="0000"/>
      </w:tblPr>
      <w:tblGrid>
        <w:gridCol w:w="10103"/>
      </w:tblGrid>
      <w:tr w:rsidR="0016594B" w:rsidRPr="00BB55E9" w:rsidTr="003E6024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47EA" w:rsidRPr="00452819" w:rsidRDefault="00B44F2B" w:rsidP="00B44F2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Некоммерческое партнерство содействия развитию аптечной отрасли «Аптечная гильдия», город Москва</w:t>
            </w:r>
          </w:p>
        </w:tc>
      </w:tr>
      <w:tr w:rsidR="005C0826" w:rsidRPr="00BB55E9" w:rsidTr="003E6024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0826" w:rsidRDefault="005C0826" w:rsidP="005C0826">
            <w:pPr>
              <w:snapToGrid w:val="0"/>
              <w:spacing w:after="0" w:line="240" w:lineRule="auto"/>
              <w:ind w:firstLine="39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 w:rsidR="00337425" w:rsidRPr="00F81343" w:rsidTr="00255A92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7425" w:rsidRPr="00452819" w:rsidRDefault="00B44F2B" w:rsidP="007B4D1F">
            <w:pPr>
              <w:snapToGrid w:val="0"/>
              <w:spacing w:after="0" w:line="240" w:lineRule="auto"/>
              <w:ind w:firstLine="39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Исполнительный директор Неволина</w:t>
            </w:r>
            <w:r w:rsidR="007B4D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255A92" w:rsidRPr="00F81343" w:rsidTr="00255A92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5A92" w:rsidRPr="00274823" w:rsidRDefault="00E33196" w:rsidP="00E33196">
            <w:pPr>
              <w:snapToGri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 и ФИО руководителя)</w:t>
            </w:r>
          </w:p>
        </w:tc>
      </w:tr>
    </w:tbl>
    <w:p w:rsidR="00E33196" w:rsidRPr="00864BA2" w:rsidRDefault="00E33196" w:rsidP="00E33196">
      <w:pPr>
        <w:pStyle w:val="3"/>
        <w:spacing w:after="240" w:line="240" w:lineRule="auto"/>
        <w:rPr>
          <w:rFonts w:ascii="Times New Roman" w:hAnsi="Times New Roman"/>
          <w:sz w:val="24"/>
        </w:rPr>
      </w:pPr>
      <w:r w:rsidRPr="00864BA2">
        <w:rPr>
          <w:rFonts w:ascii="Times New Roman" w:hAnsi="Times New Roman"/>
          <w:sz w:val="24"/>
          <w:szCs w:val="24"/>
        </w:rPr>
        <w:t>4.2.</w:t>
      </w:r>
      <w:r w:rsidR="001F01F3">
        <w:rPr>
          <w:rFonts w:ascii="Times New Roman" w:hAnsi="Times New Roman"/>
          <w:sz w:val="24"/>
          <w:szCs w:val="24"/>
        </w:rPr>
        <w:t> </w:t>
      </w:r>
      <w:r w:rsidRPr="00864BA2">
        <w:rPr>
          <w:rFonts w:ascii="Times New Roman" w:hAnsi="Times New Roman"/>
          <w:sz w:val="24"/>
          <w:szCs w:val="24"/>
        </w:rPr>
        <w:t>Наименования 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BA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BA2">
        <w:rPr>
          <w:rFonts w:ascii="Times New Roman" w:hAnsi="Times New Roman"/>
          <w:sz w:val="24"/>
          <w:szCs w:val="24"/>
        </w:rPr>
        <w:t>разработчиков</w:t>
      </w:r>
    </w:p>
    <w:tbl>
      <w:tblPr>
        <w:tblW w:w="4945" w:type="pct"/>
        <w:tblInd w:w="57" w:type="dxa"/>
        <w:tblCellMar>
          <w:left w:w="0" w:type="dxa"/>
          <w:right w:w="0" w:type="dxa"/>
        </w:tblCellMar>
        <w:tblLook w:val="0000"/>
      </w:tblPr>
      <w:tblGrid>
        <w:gridCol w:w="481"/>
        <w:gridCol w:w="9622"/>
      </w:tblGrid>
      <w:tr w:rsidR="00B77A00" w:rsidRPr="00970A32" w:rsidTr="007D2A99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7A00" w:rsidRDefault="00B77A00" w:rsidP="000447EA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7A00" w:rsidRDefault="007B4D1F" w:rsidP="00C62D58">
            <w:pPr>
              <w:snapToGri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0"/>
              </w:rPr>
            </w:pPr>
            <w:r w:rsidRPr="00452819">
              <w:rPr>
                <w:rFonts w:ascii="Times New Roman" w:hAnsi="Times New Roman"/>
                <w:sz w:val="24"/>
              </w:rPr>
              <w:t>ГБОУ ВПО Первый МГМУ им. И.М.Сеченова Минздрава России</w:t>
            </w:r>
            <w:r w:rsidR="00EE3E6A" w:rsidRPr="00452819">
              <w:rPr>
                <w:rFonts w:ascii="Times New Roman" w:hAnsi="Times New Roman"/>
                <w:sz w:val="24"/>
              </w:rPr>
              <w:t>, город Москва</w:t>
            </w:r>
          </w:p>
        </w:tc>
      </w:tr>
      <w:tr w:rsidR="007B4D1F" w:rsidRPr="00970A32" w:rsidTr="007D2A99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4D1F" w:rsidRDefault="007B4D1F" w:rsidP="000447EA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4D1F" w:rsidRPr="00C62D58" w:rsidRDefault="00C62D58" w:rsidP="00337425">
            <w:pPr>
              <w:snapToGrid w:val="0"/>
              <w:spacing w:after="0" w:line="240" w:lineRule="auto"/>
              <w:ind w:left="1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ФГАОУ ВО «Российский университет дружбы народов»</w:t>
            </w:r>
          </w:p>
        </w:tc>
      </w:tr>
      <w:tr w:rsidR="007B4D1F" w:rsidRPr="00970A32" w:rsidTr="007D2A99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4D1F" w:rsidRDefault="007B4D1F" w:rsidP="000447EA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4D1F" w:rsidRDefault="008F2E61" w:rsidP="00337425">
            <w:pPr>
              <w:snapToGrid w:val="0"/>
              <w:spacing w:after="0" w:line="240" w:lineRule="auto"/>
              <w:ind w:left="185"/>
              <w:rPr>
                <w:rFonts w:ascii="Times New Roman" w:hAnsi="Times New Roman"/>
                <w:sz w:val="24"/>
                <w:lang w:val="en-US"/>
              </w:rPr>
            </w:pPr>
            <w:r w:rsidRPr="008F2E61">
              <w:rPr>
                <w:rFonts w:ascii="Times New Roman" w:hAnsi="Times New Roman"/>
                <w:sz w:val="24"/>
                <w:lang w:val="en-US"/>
              </w:rPr>
              <w:t>Министерство здравоохранения Российской Федерации</w:t>
            </w:r>
          </w:p>
        </w:tc>
      </w:tr>
    </w:tbl>
    <w:p w:rsidR="000447EA" w:rsidRPr="000447EA" w:rsidRDefault="000447EA" w:rsidP="000447EA">
      <w:pPr>
        <w:spacing w:after="0" w:line="240" w:lineRule="auto"/>
        <w:contextualSpacing/>
        <w:rPr>
          <w:sz w:val="16"/>
        </w:rPr>
      </w:pPr>
    </w:p>
    <w:sectPr w:rsidR="000447EA" w:rsidRPr="000447EA" w:rsidSect="00CE76B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endnotePr>
        <w:numFmt w:val="decimal"/>
      </w:endnotePr>
      <w:pgSz w:w="11906" w:h="16838" w:code="9"/>
      <w:pgMar w:top="1134" w:right="56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0ED" w:rsidRDefault="00F950ED" w:rsidP="00EB7CBE">
      <w:pPr>
        <w:spacing w:after="0" w:line="240" w:lineRule="auto"/>
      </w:pPr>
      <w:r>
        <w:separator/>
      </w:r>
    </w:p>
  </w:endnote>
  <w:endnote w:type="continuationSeparator" w:id="0">
    <w:p w:rsidR="00F950ED" w:rsidRDefault="00F950ED" w:rsidP="00EB7CBE">
      <w:pPr>
        <w:spacing w:after="0" w:line="240" w:lineRule="auto"/>
      </w:pPr>
      <w:r>
        <w:continuationSeparator/>
      </w:r>
    </w:p>
  </w:endnote>
  <w:endnote w:id="1">
    <w:p w:rsidR="007D2A99" w:rsidRPr="00E5236A" w:rsidRDefault="007D2A99" w:rsidP="003B1240">
      <w:pPr>
        <w:pStyle w:val="a9"/>
        <w:ind w:left="180" w:hanging="180"/>
        <w:jc w:val="both"/>
        <w:rPr>
          <w:rFonts w:ascii="Times New Roman" w:hAnsi="Times New Roman"/>
        </w:rPr>
      </w:pPr>
      <w:r w:rsidRPr="00E5236A">
        <w:rPr>
          <w:rFonts w:ascii="Times New Roman" w:hAnsi="Times New Roman"/>
          <w:vertAlign w:val="superscript"/>
        </w:rPr>
        <w:endnoteRef/>
      </w:r>
      <w:r w:rsidRPr="00E5236A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7D2A99" w:rsidRPr="00E5236A" w:rsidRDefault="007D2A99" w:rsidP="003B1240">
      <w:pPr>
        <w:pStyle w:val="a7"/>
        <w:ind w:left="180" w:hanging="180"/>
        <w:jc w:val="both"/>
        <w:rPr>
          <w:rFonts w:ascii="Times New Roman" w:hAnsi="Times New Roman"/>
        </w:rPr>
      </w:pPr>
      <w:r w:rsidRPr="00E5236A">
        <w:rPr>
          <w:rFonts w:ascii="Times New Roman" w:hAnsi="Times New Roman"/>
          <w:vertAlign w:val="superscript"/>
        </w:rPr>
        <w:endnoteRef/>
      </w:r>
      <w:r w:rsidRPr="00E5236A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AC063C" w:rsidRPr="00FC7F31" w:rsidRDefault="00AC063C" w:rsidP="00FC7F31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rPr>
          <w:rStyle w:val="a4"/>
        </w:rPr>
        <w:endnoteRef/>
      </w:r>
      <w:r>
        <w:rPr>
          <w:rFonts w:ascii="Times New Roman" w:hAnsi="Times New Roman"/>
          <w:sz w:val="20"/>
          <w:szCs w:val="20"/>
        </w:rPr>
        <w:t> </w:t>
      </w:r>
      <w:r w:rsidRPr="00FC7F31">
        <w:rPr>
          <w:rFonts w:ascii="Times New Roman" w:hAnsi="Times New Roman"/>
          <w:sz w:val="20"/>
          <w:szCs w:val="20"/>
          <w:lang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</w:endnote>
  <w:endnote w:id="4">
    <w:p w:rsidR="0004096C" w:rsidRPr="00E5236A" w:rsidRDefault="0004096C" w:rsidP="003B1240">
      <w:pPr>
        <w:pStyle w:val="a9"/>
        <w:jc w:val="both"/>
        <w:rPr>
          <w:rFonts w:ascii="Times New Roman" w:hAnsi="Times New Roman"/>
        </w:rPr>
      </w:pPr>
      <w:r w:rsidRPr="00E5236A">
        <w:rPr>
          <w:rStyle w:val="a4"/>
          <w:rFonts w:ascii="Times New Roman" w:hAnsi="Times New Roman"/>
        </w:rPr>
        <w:endnoteRef/>
      </w:r>
      <w:r w:rsidRPr="00E5236A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AC063C" w:rsidRPr="00E5236A" w:rsidRDefault="00AC063C" w:rsidP="003B1240">
      <w:pPr>
        <w:pStyle w:val="a9"/>
        <w:jc w:val="both"/>
        <w:rPr>
          <w:rFonts w:ascii="Times New Roman" w:hAnsi="Times New Roman"/>
        </w:rPr>
      </w:pPr>
      <w:r w:rsidRPr="00E5236A">
        <w:rPr>
          <w:rStyle w:val="a4"/>
          <w:rFonts w:ascii="Times New Roman" w:hAnsi="Times New Roman"/>
        </w:rPr>
        <w:endnoteRef/>
      </w:r>
      <w:r w:rsidRPr="00E5236A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99" w:rsidRDefault="007D2A9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99" w:rsidRPr="00970A32" w:rsidRDefault="007D2A99" w:rsidP="00970A3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99" w:rsidRDefault="007D2A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0ED" w:rsidRDefault="00F950ED" w:rsidP="00EB7CBE">
      <w:pPr>
        <w:spacing w:after="0" w:line="240" w:lineRule="auto"/>
      </w:pPr>
      <w:r>
        <w:separator/>
      </w:r>
    </w:p>
  </w:footnote>
  <w:footnote w:type="continuationSeparator" w:id="0">
    <w:p w:rsidR="00F950ED" w:rsidRDefault="00F950ED" w:rsidP="00EB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99" w:rsidRPr="0083552A" w:rsidRDefault="00534F2D" w:rsidP="00D8584B">
    <w:pPr>
      <w:pStyle w:val="ad"/>
      <w:jc w:val="center"/>
    </w:pPr>
    <w:r w:rsidRPr="000447EA">
      <w:rPr>
        <w:rFonts w:ascii="Times New Roman" w:hAnsi="Times New Roman"/>
      </w:rPr>
      <w:fldChar w:fldCharType="begin"/>
    </w:r>
    <w:r w:rsidR="007D2A99" w:rsidRPr="000447EA">
      <w:rPr>
        <w:rFonts w:ascii="Times New Roman" w:hAnsi="Times New Roman"/>
      </w:rPr>
      <w:instrText>PAGE   \* MERGEFORMAT</w:instrText>
    </w:r>
    <w:r w:rsidRPr="000447EA">
      <w:rPr>
        <w:rFonts w:ascii="Times New Roman" w:hAnsi="Times New Roman"/>
      </w:rPr>
      <w:fldChar w:fldCharType="separate"/>
    </w:r>
    <w:r w:rsidR="00A845C2">
      <w:rPr>
        <w:rFonts w:ascii="Times New Roman" w:hAnsi="Times New Roman"/>
        <w:noProof/>
      </w:rPr>
      <w:t>2</w:t>
    </w:r>
    <w:r w:rsidRPr="000447EA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99" w:rsidRDefault="007D2A9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99" w:rsidRPr="003B1240" w:rsidRDefault="00534F2D" w:rsidP="000447EA">
    <w:pPr>
      <w:pStyle w:val="ad"/>
      <w:spacing w:after="0" w:line="240" w:lineRule="auto"/>
      <w:jc w:val="center"/>
      <w:rPr>
        <w:rFonts w:ascii="Times New Roman" w:hAnsi="Times New Roman"/>
      </w:rPr>
    </w:pPr>
    <w:r w:rsidRPr="003B1240">
      <w:rPr>
        <w:rFonts w:ascii="Times New Roman" w:hAnsi="Times New Roman"/>
      </w:rPr>
      <w:fldChar w:fldCharType="begin"/>
    </w:r>
    <w:r w:rsidR="007D2A99" w:rsidRPr="003B1240">
      <w:rPr>
        <w:rFonts w:ascii="Times New Roman" w:hAnsi="Times New Roman"/>
      </w:rPr>
      <w:instrText xml:space="preserve"> PAGE </w:instrText>
    </w:r>
    <w:r w:rsidRPr="003B1240">
      <w:rPr>
        <w:rFonts w:ascii="Times New Roman" w:hAnsi="Times New Roman"/>
      </w:rPr>
      <w:fldChar w:fldCharType="separate"/>
    </w:r>
    <w:r w:rsidR="00A845C2">
      <w:rPr>
        <w:rFonts w:ascii="Times New Roman" w:hAnsi="Times New Roman"/>
        <w:noProof/>
      </w:rPr>
      <w:t>4</w:t>
    </w:r>
    <w:r w:rsidRPr="003B1240">
      <w:rPr>
        <w:rFonts w:ascii="Times New Roman" w:hAnsi="Times New Roman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99" w:rsidRDefault="007D2A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E0C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A87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0E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7C8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40B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D675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1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3EC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2CA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43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44D0B"/>
    <w:multiLevelType w:val="hybridMultilevel"/>
    <w:tmpl w:val="BEBE38AA"/>
    <w:lvl w:ilvl="0" w:tplc="9CBAF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74E57"/>
    <w:multiLevelType w:val="hybridMultilevel"/>
    <w:tmpl w:val="2AF0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095039"/>
    <w:multiLevelType w:val="hybridMultilevel"/>
    <w:tmpl w:val="A1B42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34B0B"/>
    <w:multiLevelType w:val="multilevel"/>
    <w:tmpl w:val="AC0A6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883883"/>
    <w:multiLevelType w:val="hybridMultilevel"/>
    <w:tmpl w:val="523AF4F6"/>
    <w:lvl w:ilvl="0" w:tplc="93CE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70AE7"/>
    <w:multiLevelType w:val="hybridMultilevel"/>
    <w:tmpl w:val="BA1A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C0259F"/>
    <w:multiLevelType w:val="hybridMultilevel"/>
    <w:tmpl w:val="EDFC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2C18C4"/>
    <w:multiLevelType w:val="hybridMultilevel"/>
    <w:tmpl w:val="CF2A2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D29F4"/>
    <w:multiLevelType w:val="hybridMultilevel"/>
    <w:tmpl w:val="6D9A4E9C"/>
    <w:lvl w:ilvl="0" w:tplc="4E429004">
      <w:start w:val="1"/>
      <w:numFmt w:val="bullet"/>
      <w:suff w:val="space"/>
      <w:lvlText w:val="-"/>
      <w:lvlJc w:val="left"/>
      <w:pPr>
        <w:ind w:left="1080" w:hanging="360"/>
      </w:pPr>
      <w:rPr>
        <w:rFonts w:ascii="Times New Roman" w:hAnsi="Times New Roman" w:cs="Times New Roman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48201D"/>
    <w:multiLevelType w:val="hybridMultilevel"/>
    <w:tmpl w:val="975E859E"/>
    <w:lvl w:ilvl="0" w:tplc="93CE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34E6C"/>
    <w:multiLevelType w:val="hybridMultilevel"/>
    <w:tmpl w:val="B882DBA0"/>
    <w:lvl w:ilvl="0" w:tplc="93CE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47951"/>
    <w:multiLevelType w:val="hybridMultilevel"/>
    <w:tmpl w:val="E9621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4"/>
  </w:num>
  <w:num w:numId="5">
    <w:abstractNumId w:val="22"/>
  </w:num>
  <w:num w:numId="6">
    <w:abstractNumId w:val="20"/>
  </w:num>
  <w:num w:numId="7">
    <w:abstractNumId w:val="21"/>
  </w:num>
  <w:num w:numId="8">
    <w:abstractNumId w:val="15"/>
  </w:num>
  <w:num w:numId="9">
    <w:abstractNumId w:val="11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B7CBE"/>
    <w:rsid w:val="00016E04"/>
    <w:rsid w:val="0002749B"/>
    <w:rsid w:val="00034D06"/>
    <w:rsid w:val="0004096C"/>
    <w:rsid w:val="000416B4"/>
    <w:rsid w:val="0004282A"/>
    <w:rsid w:val="000447EA"/>
    <w:rsid w:val="00051650"/>
    <w:rsid w:val="00053EF7"/>
    <w:rsid w:val="00055624"/>
    <w:rsid w:val="000560AF"/>
    <w:rsid w:val="00061020"/>
    <w:rsid w:val="00064829"/>
    <w:rsid w:val="00066E95"/>
    <w:rsid w:val="00095D81"/>
    <w:rsid w:val="0009674F"/>
    <w:rsid w:val="000A46E8"/>
    <w:rsid w:val="000B223A"/>
    <w:rsid w:val="000B2AEC"/>
    <w:rsid w:val="000B3092"/>
    <w:rsid w:val="000B53E0"/>
    <w:rsid w:val="000C55C7"/>
    <w:rsid w:val="000E1F48"/>
    <w:rsid w:val="000E28D4"/>
    <w:rsid w:val="000F0F4D"/>
    <w:rsid w:val="000F19EB"/>
    <w:rsid w:val="000F6F35"/>
    <w:rsid w:val="00103926"/>
    <w:rsid w:val="001107BC"/>
    <w:rsid w:val="0012685E"/>
    <w:rsid w:val="00136FE3"/>
    <w:rsid w:val="00137BEF"/>
    <w:rsid w:val="00142DCE"/>
    <w:rsid w:val="00144EFD"/>
    <w:rsid w:val="0014687F"/>
    <w:rsid w:val="001503F2"/>
    <w:rsid w:val="00155608"/>
    <w:rsid w:val="00162220"/>
    <w:rsid w:val="0016594B"/>
    <w:rsid w:val="0017089C"/>
    <w:rsid w:val="0017612F"/>
    <w:rsid w:val="00182B15"/>
    <w:rsid w:val="00183E6D"/>
    <w:rsid w:val="00190676"/>
    <w:rsid w:val="001B4603"/>
    <w:rsid w:val="001C11FE"/>
    <w:rsid w:val="001C5CA2"/>
    <w:rsid w:val="001C6822"/>
    <w:rsid w:val="001D138B"/>
    <w:rsid w:val="001D545B"/>
    <w:rsid w:val="001D6E91"/>
    <w:rsid w:val="001F01F3"/>
    <w:rsid w:val="001F1338"/>
    <w:rsid w:val="001F1DB5"/>
    <w:rsid w:val="001F3A33"/>
    <w:rsid w:val="00201F5F"/>
    <w:rsid w:val="00204DE7"/>
    <w:rsid w:val="00206C07"/>
    <w:rsid w:val="00214F7B"/>
    <w:rsid w:val="00221A14"/>
    <w:rsid w:val="00222788"/>
    <w:rsid w:val="002254FE"/>
    <w:rsid w:val="002256D8"/>
    <w:rsid w:val="002267FF"/>
    <w:rsid w:val="00232A28"/>
    <w:rsid w:val="0024372D"/>
    <w:rsid w:val="00253153"/>
    <w:rsid w:val="00254606"/>
    <w:rsid w:val="00255A92"/>
    <w:rsid w:val="00262A11"/>
    <w:rsid w:val="002639F6"/>
    <w:rsid w:val="00273B33"/>
    <w:rsid w:val="00274823"/>
    <w:rsid w:val="00276216"/>
    <w:rsid w:val="002765E3"/>
    <w:rsid w:val="002821E4"/>
    <w:rsid w:val="002A0E39"/>
    <w:rsid w:val="002A1B77"/>
    <w:rsid w:val="002A5698"/>
    <w:rsid w:val="002A5EC8"/>
    <w:rsid w:val="002A6418"/>
    <w:rsid w:val="002B67C0"/>
    <w:rsid w:val="002B6F71"/>
    <w:rsid w:val="002E7F0B"/>
    <w:rsid w:val="002F1D1C"/>
    <w:rsid w:val="00311F77"/>
    <w:rsid w:val="00315D92"/>
    <w:rsid w:val="0031638D"/>
    <w:rsid w:val="0031685F"/>
    <w:rsid w:val="00334074"/>
    <w:rsid w:val="00337425"/>
    <w:rsid w:val="00345002"/>
    <w:rsid w:val="00345356"/>
    <w:rsid w:val="003475D6"/>
    <w:rsid w:val="0035001D"/>
    <w:rsid w:val="00350225"/>
    <w:rsid w:val="00364FBE"/>
    <w:rsid w:val="00374F53"/>
    <w:rsid w:val="00380D9E"/>
    <w:rsid w:val="003826E1"/>
    <w:rsid w:val="0039487E"/>
    <w:rsid w:val="003967B5"/>
    <w:rsid w:val="003A1DD1"/>
    <w:rsid w:val="003A35A0"/>
    <w:rsid w:val="003B1240"/>
    <w:rsid w:val="003C112B"/>
    <w:rsid w:val="003C193B"/>
    <w:rsid w:val="003C5934"/>
    <w:rsid w:val="003C5B03"/>
    <w:rsid w:val="003E3DBB"/>
    <w:rsid w:val="003E4883"/>
    <w:rsid w:val="003E6024"/>
    <w:rsid w:val="003F626C"/>
    <w:rsid w:val="004050B8"/>
    <w:rsid w:val="00410D1E"/>
    <w:rsid w:val="00413DAA"/>
    <w:rsid w:val="00413F33"/>
    <w:rsid w:val="00413FF2"/>
    <w:rsid w:val="00427AC4"/>
    <w:rsid w:val="00440698"/>
    <w:rsid w:val="00441A5A"/>
    <w:rsid w:val="00445303"/>
    <w:rsid w:val="00446C1C"/>
    <w:rsid w:val="004476E2"/>
    <w:rsid w:val="00452819"/>
    <w:rsid w:val="0047335A"/>
    <w:rsid w:val="004A33C4"/>
    <w:rsid w:val="004A456A"/>
    <w:rsid w:val="004C2C10"/>
    <w:rsid w:val="004D7C5A"/>
    <w:rsid w:val="004D7ED2"/>
    <w:rsid w:val="004F3A71"/>
    <w:rsid w:val="00510CFF"/>
    <w:rsid w:val="00511FAE"/>
    <w:rsid w:val="0053289F"/>
    <w:rsid w:val="00534F2D"/>
    <w:rsid w:val="005360DE"/>
    <w:rsid w:val="00553F99"/>
    <w:rsid w:val="00557862"/>
    <w:rsid w:val="00562E0C"/>
    <w:rsid w:val="00567DEA"/>
    <w:rsid w:val="00571332"/>
    <w:rsid w:val="00576584"/>
    <w:rsid w:val="005859C4"/>
    <w:rsid w:val="005928E6"/>
    <w:rsid w:val="00597239"/>
    <w:rsid w:val="005A3B03"/>
    <w:rsid w:val="005A5F0B"/>
    <w:rsid w:val="005A6B7E"/>
    <w:rsid w:val="005C0826"/>
    <w:rsid w:val="005C2499"/>
    <w:rsid w:val="005C6C8B"/>
    <w:rsid w:val="005C72B4"/>
    <w:rsid w:val="005D2A83"/>
    <w:rsid w:val="005D34DA"/>
    <w:rsid w:val="005D7469"/>
    <w:rsid w:val="005E5AA1"/>
    <w:rsid w:val="005E79EA"/>
    <w:rsid w:val="005F19BE"/>
    <w:rsid w:val="005F6966"/>
    <w:rsid w:val="006050A8"/>
    <w:rsid w:val="00610B72"/>
    <w:rsid w:val="00612425"/>
    <w:rsid w:val="00615164"/>
    <w:rsid w:val="00625F82"/>
    <w:rsid w:val="00636BE6"/>
    <w:rsid w:val="006424CF"/>
    <w:rsid w:val="006516B1"/>
    <w:rsid w:val="006518E3"/>
    <w:rsid w:val="00657D9E"/>
    <w:rsid w:val="00671D0B"/>
    <w:rsid w:val="00680E07"/>
    <w:rsid w:val="006825A8"/>
    <w:rsid w:val="0068320E"/>
    <w:rsid w:val="00686847"/>
    <w:rsid w:val="006904AD"/>
    <w:rsid w:val="006A2A20"/>
    <w:rsid w:val="006A6299"/>
    <w:rsid w:val="006B5C08"/>
    <w:rsid w:val="006B66A1"/>
    <w:rsid w:val="006C2711"/>
    <w:rsid w:val="006C419B"/>
    <w:rsid w:val="006C58A1"/>
    <w:rsid w:val="006D7F99"/>
    <w:rsid w:val="006E4749"/>
    <w:rsid w:val="006E5AA2"/>
    <w:rsid w:val="006F2774"/>
    <w:rsid w:val="006F2987"/>
    <w:rsid w:val="007063D3"/>
    <w:rsid w:val="007079B2"/>
    <w:rsid w:val="0071655B"/>
    <w:rsid w:val="00727FCE"/>
    <w:rsid w:val="00732A87"/>
    <w:rsid w:val="00756E7D"/>
    <w:rsid w:val="00760E43"/>
    <w:rsid w:val="00767E80"/>
    <w:rsid w:val="007775A3"/>
    <w:rsid w:val="00780412"/>
    <w:rsid w:val="00786058"/>
    <w:rsid w:val="00791363"/>
    <w:rsid w:val="007934F4"/>
    <w:rsid w:val="00794F27"/>
    <w:rsid w:val="007A0461"/>
    <w:rsid w:val="007A4977"/>
    <w:rsid w:val="007A6264"/>
    <w:rsid w:val="007B05DF"/>
    <w:rsid w:val="007B4D1F"/>
    <w:rsid w:val="007C76E5"/>
    <w:rsid w:val="007D2A99"/>
    <w:rsid w:val="007D4A09"/>
    <w:rsid w:val="007E54DD"/>
    <w:rsid w:val="00813F93"/>
    <w:rsid w:val="00816DEA"/>
    <w:rsid w:val="00830F62"/>
    <w:rsid w:val="00832596"/>
    <w:rsid w:val="0083552A"/>
    <w:rsid w:val="008513D4"/>
    <w:rsid w:val="00860FA9"/>
    <w:rsid w:val="00864BA2"/>
    <w:rsid w:val="00874E8E"/>
    <w:rsid w:val="00881F4C"/>
    <w:rsid w:val="008B0CCC"/>
    <w:rsid w:val="008B266B"/>
    <w:rsid w:val="008C3734"/>
    <w:rsid w:val="008C5146"/>
    <w:rsid w:val="008D0A6C"/>
    <w:rsid w:val="008F2E61"/>
    <w:rsid w:val="008F5E6F"/>
    <w:rsid w:val="008F6A8B"/>
    <w:rsid w:val="009028B6"/>
    <w:rsid w:val="00907E09"/>
    <w:rsid w:val="0092027A"/>
    <w:rsid w:val="00922702"/>
    <w:rsid w:val="0092312F"/>
    <w:rsid w:val="00925E1C"/>
    <w:rsid w:val="00936BDE"/>
    <w:rsid w:val="009457C7"/>
    <w:rsid w:val="00946DAC"/>
    <w:rsid w:val="00950269"/>
    <w:rsid w:val="00955BE4"/>
    <w:rsid w:val="009639E3"/>
    <w:rsid w:val="00965D90"/>
    <w:rsid w:val="00970A32"/>
    <w:rsid w:val="00973648"/>
    <w:rsid w:val="009753BC"/>
    <w:rsid w:val="009821B6"/>
    <w:rsid w:val="00986A4B"/>
    <w:rsid w:val="00991225"/>
    <w:rsid w:val="009915BD"/>
    <w:rsid w:val="00992545"/>
    <w:rsid w:val="00995624"/>
    <w:rsid w:val="009A718A"/>
    <w:rsid w:val="009C5A36"/>
    <w:rsid w:val="009D0575"/>
    <w:rsid w:val="009D7AA3"/>
    <w:rsid w:val="009F2087"/>
    <w:rsid w:val="009F4203"/>
    <w:rsid w:val="00A13F3B"/>
    <w:rsid w:val="00A17B27"/>
    <w:rsid w:val="00A20547"/>
    <w:rsid w:val="00A26C39"/>
    <w:rsid w:val="00A278A4"/>
    <w:rsid w:val="00A30AD4"/>
    <w:rsid w:val="00A34381"/>
    <w:rsid w:val="00A35049"/>
    <w:rsid w:val="00A40CB3"/>
    <w:rsid w:val="00A44C7E"/>
    <w:rsid w:val="00A4762B"/>
    <w:rsid w:val="00A53457"/>
    <w:rsid w:val="00A57387"/>
    <w:rsid w:val="00A74836"/>
    <w:rsid w:val="00A81BCC"/>
    <w:rsid w:val="00A845C2"/>
    <w:rsid w:val="00A85B32"/>
    <w:rsid w:val="00A93B59"/>
    <w:rsid w:val="00A95F01"/>
    <w:rsid w:val="00AA1458"/>
    <w:rsid w:val="00AB610F"/>
    <w:rsid w:val="00AC063C"/>
    <w:rsid w:val="00AC2ECB"/>
    <w:rsid w:val="00AD0DD3"/>
    <w:rsid w:val="00AF0B94"/>
    <w:rsid w:val="00AF172E"/>
    <w:rsid w:val="00AF473D"/>
    <w:rsid w:val="00AF4FD6"/>
    <w:rsid w:val="00AF6068"/>
    <w:rsid w:val="00B104B8"/>
    <w:rsid w:val="00B115E5"/>
    <w:rsid w:val="00B11CC3"/>
    <w:rsid w:val="00B12E1A"/>
    <w:rsid w:val="00B14906"/>
    <w:rsid w:val="00B225B2"/>
    <w:rsid w:val="00B230F9"/>
    <w:rsid w:val="00B35373"/>
    <w:rsid w:val="00B42033"/>
    <w:rsid w:val="00B44F2B"/>
    <w:rsid w:val="00B50F76"/>
    <w:rsid w:val="00B71A10"/>
    <w:rsid w:val="00B77A00"/>
    <w:rsid w:val="00B8758E"/>
    <w:rsid w:val="00B87881"/>
    <w:rsid w:val="00B9408D"/>
    <w:rsid w:val="00BA05DE"/>
    <w:rsid w:val="00BA60AE"/>
    <w:rsid w:val="00BA7FFA"/>
    <w:rsid w:val="00BB0C74"/>
    <w:rsid w:val="00BB3AFD"/>
    <w:rsid w:val="00BB55E9"/>
    <w:rsid w:val="00BE28FD"/>
    <w:rsid w:val="00BE5201"/>
    <w:rsid w:val="00BE524D"/>
    <w:rsid w:val="00BF1404"/>
    <w:rsid w:val="00BF2C4C"/>
    <w:rsid w:val="00BF7F71"/>
    <w:rsid w:val="00C055A5"/>
    <w:rsid w:val="00C112DD"/>
    <w:rsid w:val="00C1134D"/>
    <w:rsid w:val="00C20743"/>
    <w:rsid w:val="00C25C3D"/>
    <w:rsid w:val="00C25C73"/>
    <w:rsid w:val="00C30FB7"/>
    <w:rsid w:val="00C311F2"/>
    <w:rsid w:val="00C340B6"/>
    <w:rsid w:val="00C34CEB"/>
    <w:rsid w:val="00C35B0A"/>
    <w:rsid w:val="00C41B6D"/>
    <w:rsid w:val="00C4222B"/>
    <w:rsid w:val="00C44C01"/>
    <w:rsid w:val="00C46517"/>
    <w:rsid w:val="00C55CE7"/>
    <w:rsid w:val="00C56227"/>
    <w:rsid w:val="00C565EE"/>
    <w:rsid w:val="00C62D58"/>
    <w:rsid w:val="00C636A0"/>
    <w:rsid w:val="00C66BF1"/>
    <w:rsid w:val="00C67ABD"/>
    <w:rsid w:val="00C74C05"/>
    <w:rsid w:val="00C846BE"/>
    <w:rsid w:val="00C92972"/>
    <w:rsid w:val="00CA0B22"/>
    <w:rsid w:val="00CA2090"/>
    <w:rsid w:val="00CA3E21"/>
    <w:rsid w:val="00CA7D61"/>
    <w:rsid w:val="00CB0714"/>
    <w:rsid w:val="00CB0890"/>
    <w:rsid w:val="00CB2433"/>
    <w:rsid w:val="00CB6F36"/>
    <w:rsid w:val="00CC253A"/>
    <w:rsid w:val="00CC4C0C"/>
    <w:rsid w:val="00CC78CB"/>
    <w:rsid w:val="00CD0E74"/>
    <w:rsid w:val="00CD2640"/>
    <w:rsid w:val="00CD27D1"/>
    <w:rsid w:val="00CE3C67"/>
    <w:rsid w:val="00CE76B8"/>
    <w:rsid w:val="00CE7E1E"/>
    <w:rsid w:val="00CF0EF3"/>
    <w:rsid w:val="00D038E2"/>
    <w:rsid w:val="00D06008"/>
    <w:rsid w:val="00D24AF1"/>
    <w:rsid w:val="00D27E25"/>
    <w:rsid w:val="00D31324"/>
    <w:rsid w:val="00D3138F"/>
    <w:rsid w:val="00D31E54"/>
    <w:rsid w:val="00D36F73"/>
    <w:rsid w:val="00D379E4"/>
    <w:rsid w:val="00D457F6"/>
    <w:rsid w:val="00D4583C"/>
    <w:rsid w:val="00D45B3C"/>
    <w:rsid w:val="00D61EF1"/>
    <w:rsid w:val="00D63914"/>
    <w:rsid w:val="00D67B52"/>
    <w:rsid w:val="00D749A8"/>
    <w:rsid w:val="00D7651E"/>
    <w:rsid w:val="00D7753C"/>
    <w:rsid w:val="00D80261"/>
    <w:rsid w:val="00D8584B"/>
    <w:rsid w:val="00D8620E"/>
    <w:rsid w:val="00D91048"/>
    <w:rsid w:val="00D92836"/>
    <w:rsid w:val="00D94770"/>
    <w:rsid w:val="00D94E84"/>
    <w:rsid w:val="00DA1E6B"/>
    <w:rsid w:val="00DA3A04"/>
    <w:rsid w:val="00DA5077"/>
    <w:rsid w:val="00DC4045"/>
    <w:rsid w:val="00DD474B"/>
    <w:rsid w:val="00DE4241"/>
    <w:rsid w:val="00DE4974"/>
    <w:rsid w:val="00DF3D43"/>
    <w:rsid w:val="00DF6F8C"/>
    <w:rsid w:val="00E00FE4"/>
    <w:rsid w:val="00E053F3"/>
    <w:rsid w:val="00E0667E"/>
    <w:rsid w:val="00E07053"/>
    <w:rsid w:val="00E12BFA"/>
    <w:rsid w:val="00E30211"/>
    <w:rsid w:val="00E33196"/>
    <w:rsid w:val="00E43E8A"/>
    <w:rsid w:val="00E47886"/>
    <w:rsid w:val="00E5236A"/>
    <w:rsid w:val="00E57C0E"/>
    <w:rsid w:val="00E669F0"/>
    <w:rsid w:val="00E76CB4"/>
    <w:rsid w:val="00E82AA9"/>
    <w:rsid w:val="00E93E50"/>
    <w:rsid w:val="00E95039"/>
    <w:rsid w:val="00E972FC"/>
    <w:rsid w:val="00EA45FB"/>
    <w:rsid w:val="00EA4D3F"/>
    <w:rsid w:val="00EA7E0F"/>
    <w:rsid w:val="00EB1487"/>
    <w:rsid w:val="00EB751D"/>
    <w:rsid w:val="00EB7CBE"/>
    <w:rsid w:val="00EC2456"/>
    <w:rsid w:val="00EC5037"/>
    <w:rsid w:val="00EC76B5"/>
    <w:rsid w:val="00EE21E0"/>
    <w:rsid w:val="00EE3E6A"/>
    <w:rsid w:val="00F04BAC"/>
    <w:rsid w:val="00F146AE"/>
    <w:rsid w:val="00F2246C"/>
    <w:rsid w:val="00F332D4"/>
    <w:rsid w:val="00F35D7D"/>
    <w:rsid w:val="00F4731C"/>
    <w:rsid w:val="00F52DBE"/>
    <w:rsid w:val="00F73C23"/>
    <w:rsid w:val="00F7449E"/>
    <w:rsid w:val="00F76939"/>
    <w:rsid w:val="00F802FE"/>
    <w:rsid w:val="00F81343"/>
    <w:rsid w:val="00F950ED"/>
    <w:rsid w:val="00F97120"/>
    <w:rsid w:val="00FB0A07"/>
    <w:rsid w:val="00FB3AFD"/>
    <w:rsid w:val="00FC19BF"/>
    <w:rsid w:val="00FC7F31"/>
    <w:rsid w:val="00FD377A"/>
    <w:rsid w:val="00FD48F3"/>
    <w:rsid w:val="00FD51D2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uiPriority="99"/>
    <w:lsdException w:name="footer" w:locked="1"/>
    <w:lsdException w:name="caption" w:locked="1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locked="1" w:uiPriority="99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CBE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locked/>
    <w:rsid w:val="003E60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Заголовок 2 стандарта"/>
    <w:basedOn w:val="11"/>
    <w:next w:val="a"/>
    <w:link w:val="20"/>
    <w:unhideWhenUsed/>
    <w:qFormat/>
    <w:locked/>
    <w:rsid w:val="00C112DD"/>
    <w:pPr>
      <w:outlineLvl w:val="1"/>
    </w:pPr>
    <w:rPr>
      <w:bCs w:val="0"/>
      <w:i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C112D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ы концевой сноски"/>
    <w:rsid w:val="00EB7CBE"/>
    <w:rPr>
      <w:vertAlign w:val="superscript"/>
    </w:rPr>
  </w:style>
  <w:style w:type="character" w:styleId="a4">
    <w:name w:val="endnote reference"/>
    <w:uiPriority w:val="99"/>
    <w:rsid w:val="00EB7CBE"/>
    <w:rPr>
      <w:vertAlign w:val="superscript"/>
    </w:rPr>
  </w:style>
  <w:style w:type="paragraph" w:styleId="a5">
    <w:name w:val="Title"/>
    <w:basedOn w:val="a"/>
    <w:next w:val="a"/>
    <w:link w:val="12"/>
    <w:qFormat/>
    <w:rsid w:val="00EB7CBE"/>
    <w:pPr>
      <w:spacing w:line="240" w:lineRule="auto"/>
    </w:pPr>
    <w:rPr>
      <w:rFonts w:ascii="Cambria" w:hAnsi="Cambria"/>
      <w:spacing w:val="5"/>
      <w:sz w:val="52"/>
      <w:szCs w:val="20"/>
      <w:lang/>
    </w:rPr>
  </w:style>
  <w:style w:type="character" w:customStyle="1" w:styleId="a6">
    <w:name w:val="Название Знак"/>
    <w:uiPriority w:val="99"/>
    <w:rsid w:val="00EB7CBE"/>
    <w:rPr>
      <w:rFonts w:ascii="Cambria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character" w:customStyle="1" w:styleId="12">
    <w:name w:val="Название Знак1"/>
    <w:link w:val="a5"/>
    <w:locked/>
    <w:rsid w:val="00EB7CBE"/>
    <w:rPr>
      <w:rFonts w:ascii="Cambria" w:hAnsi="Cambria"/>
      <w:spacing w:val="5"/>
      <w:sz w:val="52"/>
      <w:lang w:eastAsia="ar-SA" w:bidi="ar-SA"/>
    </w:rPr>
  </w:style>
  <w:style w:type="paragraph" w:customStyle="1" w:styleId="13">
    <w:name w:val="Абзац списка1"/>
    <w:basedOn w:val="a"/>
    <w:rsid w:val="00EB7CBE"/>
    <w:pPr>
      <w:ind w:left="720"/>
    </w:pPr>
  </w:style>
  <w:style w:type="paragraph" w:styleId="a7">
    <w:name w:val="footnote text"/>
    <w:basedOn w:val="a"/>
    <w:link w:val="14"/>
    <w:rsid w:val="00EB7CBE"/>
    <w:pPr>
      <w:spacing w:after="0" w:line="240" w:lineRule="auto"/>
    </w:pPr>
    <w:rPr>
      <w:sz w:val="20"/>
      <w:szCs w:val="20"/>
      <w:lang/>
    </w:rPr>
  </w:style>
  <w:style w:type="character" w:customStyle="1" w:styleId="a8">
    <w:name w:val="Текст сноски Знак"/>
    <w:semiHidden/>
    <w:rsid w:val="00EB7CBE"/>
    <w:rPr>
      <w:rFonts w:ascii="Calibri" w:hAnsi="Calibri" w:cs="Times New Roman"/>
      <w:sz w:val="20"/>
      <w:szCs w:val="20"/>
      <w:lang w:eastAsia="ar-SA" w:bidi="ar-SA"/>
    </w:rPr>
  </w:style>
  <w:style w:type="character" w:customStyle="1" w:styleId="14">
    <w:name w:val="Текст сноски Знак1"/>
    <w:link w:val="a7"/>
    <w:locked/>
    <w:rsid w:val="00EB7CBE"/>
    <w:rPr>
      <w:rFonts w:ascii="Calibri" w:hAnsi="Calibri"/>
      <w:sz w:val="20"/>
      <w:lang w:eastAsia="ar-SA" w:bidi="ar-SA"/>
    </w:rPr>
  </w:style>
  <w:style w:type="paragraph" w:styleId="a9">
    <w:name w:val="endnote text"/>
    <w:basedOn w:val="a"/>
    <w:link w:val="15"/>
    <w:rsid w:val="00EB7CBE"/>
    <w:pPr>
      <w:spacing w:after="0" w:line="240" w:lineRule="auto"/>
    </w:pPr>
    <w:rPr>
      <w:sz w:val="20"/>
      <w:szCs w:val="20"/>
      <w:lang/>
    </w:rPr>
  </w:style>
  <w:style w:type="character" w:customStyle="1" w:styleId="aa">
    <w:name w:val="Текст концевой сноски Знак"/>
    <w:uiPriority w:val="99"/>
    <w:rsid w:val="00EB7CBE"/>
    <w:rPr>
      <w:rFonts w:ascii="Calibri" w:hAnsi="Calibri" w:cs="Times New Roman"/>
      <w:sz w:val="20"/>
      <w:szCs w:val="20"/>
      <w:lang w:eastAsia="ar-SA" w:bidi="ar-SA"/>
    </w:rPr>
  </w:style>
  <w:style w:type="character" w:customStyle="1" w:styleId="15">
    <w:name w:val="Текст концевой сноски Знак1"/>
    <w:link w:val="a9"/>
    <w:locked/>
    <w:rsid w:val="00EB7CBE"/>
    <w:rPr>
      <w:rFonts w:ascii="Calibri" w:hAnsi="Calibri"/>
      <w:sz w:val="20"/>
      <w:lang w:eastAsia="ar-SA" w:bidi="ar-SA"/>
    </w:rPr>
  </w:style>
  <w:style w:type="paragraph" w:styleId="ab">
    <w:name w:val="footer"/>
    <w:basedOn w:val="a"/>
    <w:link w:val="16"/>
    <w:rsid w:val="00EB7CBE"/>
    <w:rPr>
      <w:sz w:val="20"/>
      <w:szCs w:val="20"/>
      <w:lang/>
    </w:rPr>
  </w:style>
  <w:style w:type="character" w:customStyle="1" w:styleId="ac">
    <w:name w:val="Нижний колонтитул Знак"/>
    <w:semiHidden/>
    <w:rsid w:val="00EB7CBE"/>
    <w:rPr>
      <w:rFonts w:ascii="Calibri" w:hAnsi="Calibri" w:cs="Times New Roman"/>
      <w:lang w:eastAsia="ar-SA" w:bidi="ar-SA"/>
    </w:rPr>
  </w:style>
  <w:style w:type="character" w:customStyle="1" w:styleId="16">
    <w:name w:val="Нижний колонтитул Знак1"/>
    <w:link w:val="ab"/>
    <w:locked/>
    <w:rsid w:val="00EB7CBE"/>
    <w:rPr>
      <w:rFonts w:ascii="Calibri" w:hAnsi="Calibri"/>
      <w:sz w:val="20"/>
      <w:lang w:eastAsia="ar-SA" w:bidi="ar-SA"/>
    </w:rPr>
  </w:style>
  <w:style w:type="paragraph" w:styleId="ad">
    <w:name w:val="header"/>
    <w:basedOn w:val="a"/>
    <w:link w:val="17"/>
    <w:rsid w:val="00EB7CBE"/>
    <w:rPr>
      <w:sz w:val="20"/>
      <w:szCs w:val="20"/>
      <w:lang/>
    </w:rPr>
  </w:style>
  <w:style w:type="character" w:customStyle="1" w:styleId="ae">
    <w:name w:val="Верхний колонтитул Знак"/>
    <w:semiHidden/>
    <w:rsid w:val="00EB7CBE"/>
    <w:rPr>
      <w:rFonts w:ascii="Calibri" w:hAnsi="Calibri" w:cs="Times New Roman"/>
      <w:lang w:eastAsia="ar-SA" w:bidi="ar-SA"/>
    </w:rPr>
  </w:style>
  <w:style w:type="character" w:customStyle="1" w:styleId="17">
    <w:name w:val="Верхний колонтитул Знак1"/>
    <w:link w:val="ad"/>
    <w:locked/>
    <w:rsid w:val="00EB7CBE"/>
    <w:rPr>
      <w:rFonts w:ascii="Calibri" w:hAnsi="Calibri"/>
      <w:sz w:val="20"/>
      <w:lang w:eastAsia="ar-SA" w:bidi="ar-SA"/>
    </w:rPr>
  </w:style>
  <w:style w:type="character" w:customStyle="1" w:styleId="apple-style-span">
    <w:name w:val="apple-style-span"/>
    <w:rsid w:val="00EB7CBE"/>
  </w:style>
  <w:style w:type="table" w:styleId="af">
    <w:name w:val="Table Grid"/>
    <w:basedOn w:val="a1"/>
    <w:rsid w:val="003A35A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iPriority w:val="99"/>
    <w:semiHidden/>
    <w:rsid w:val="00756E7D"/>
    <w:rPr>
      <w:rFonts w:cs="Times New Roman"/>
      <w:vertAlign w:val="superscript"/>
    </w:rPr>
  </w:style>
  <w:style w:type="paragraph" w:styleId="af1">
    <w:name w:val="Balloon Text"/>
    <w:basedOn w:val="a"/>
    <w:link w:val="af2"/>
    <w:rsid w:val="00970A3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970A32"/>
    <w:rPr>
      <w:rFonts w:ascii="Tahoma" w:hAnsi="Tahoma" w:cs="Tahoma"/>
      <w:sz w:val="16"/>
      <w:szCs w:val="16"/>
      <w:lang w:eastAsia="ar-SA"/>
    </w:rPr>
  </w:style>
  <w:style w:type="character" w:styleId="af3">
    <w:name w:val="annotation reference"/>
    <w:uiPriority w:val="99"/>
    <w:rsid w:val="00C846B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C846BE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C846BE"/>
    <w:rPr>
      <w:lang w:eastAsia="ar-SA"/>
    </w:rPr>
  </w:style>
  <w:style w:type="paragraph" w:styleId="af6">
    <w:name w:val="annotation subject"/>
    <w:basedOn w:val="af4"/>
    <w:next w:val="af4"/>
    <w:link w:val="af7"/>
    <w:rsid w:val="00C846BE"/>
    <w:rPr>
      <w:b/>
      <w:bCs/>
    </w:rPr>
  </w:style>
  <w:style w:type="character" w:customStyle="1" w:styleId="af7">
    <w:name w:val="Тема примечания Знак"/>
    <w:link w:val="af6"/>
    <w:rsid w:val="00C846BE"/>
    <w:rPr>
      <w:b/>
      <w:bCs/>
      <w:lang w:eastAsia="ar-SA"/>
    </w:rPr>
  </w:style>
  <w:style w:type="character" w:customStyle="1" w:styleId="10">
    <w:name w:val="Заголовок 1 Знак"/>
    <w:link w:val="1"/>
    <w:rsid w:val="003E602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aliases w:val="Заголовок 2 стандарта Знак"/>
    <w:link w:val="2"/>
    <w:rsid w:val="00C112DD"/>
    <w:rPr>
      <w:rFonts w:ascii="Times New Roman" w:eastAsia="Times New Roman" w:hAnsi="Times New Roman"/>
      <w:b/>
      <w:iCs/>
      <w:kern w:val="32"/>
      <w:sz w:val="24"/>
      <w:szCs w:val="24"/>
      <w:lang w:eastAsia="ar-SA"/>
    </w:rPr>
  </w:style>
  <w:style w:type="character" w:customStyle="1" w:styleId="30">
    <w:name w:val="Заголовок 3 Знак"/>
    <w:link w:val="3"/>
    <w:rsid w:val="00C112D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11">
    <w:name w:val="Заголовок 1 стандарта"/>
    <w:basedOn w:val="1"/>
    <w:link w:val="18"/>
    <w:qFormat/>
    <w:rsid w:val="00C112DD"/>
    <w:rPr>
      <w:rFonts w:ascii="Times New Roman" w:hAnsi="Times New Roman"/>
      <w:sz w:val="28"/>
      <w:szCs w:val="28"/>
    </w:rPr>
  </w:style>
  <w:style w:type="paragraph" w:styleId="19">
    <w:name w:val="toc 1"/>
    <w:basedOn w:val="a"/>
    <w:next w:val="a"/>
    <w:autoRedefine/>
    <w:uiPriority w:val="39"/>
    <w:locked/>
    <w:rsid w:val="001503F2"/>
    <w:pPr>
      <w:tabs>
        <w:tab w:val="right" w:pos="10195"/>
      </w:tabs>
      <w:spacing w:after="0" w:line="240" w:lineRule="auto"/>
    </w:pPr>
  </w:style>
  <w:style w:type="character" w:customStyle="1" w:styleId="18">
    <w:name w:val="Заголовок 1 стандарта Знак"/>
    <w:link w:val="11"/>
    <w:rsid w:val="00C112DD"/>
    <w:rPr>
      <w:rFonts w:ascii="Times New Roman" w:eastAsia="Times New Roman" w:hAnsi="Times New Roman" w:cs="Times New Roman"/>
      <w:b w:val="0"/>
      <w:bCs w:val="0"/>
      <w:kern w:val="32"/>
      <w:sz w:val="28"/>
      <w:szCs w:val="28"/>
      <w:lang w:eastAsia="ar-SA"/>
    </w:rPr>
  </w:style>
  <w:style w:type="paragraph" w:styleId="21">
    <w:name w:val="toc 2"/>
    <w:basedOn w:val="a"/>
    <w:next w:val="a"/>
    <w:autoRedefine/>
    <w:uiPriority w:val="39"/>
    <w:locked/>
    <w:rsid w:val="00C112DD"/>
    <w:pPr>
      <w:ind w:left="220"/>
    </w:pPr>
  </w:style>
  <w:style w:type="paragraph" w:styleId="af8">
    <w:name w:val="Revision"/>
    <w:hidden/>
    <w:uiPriority w:val="99"/>
    <w:semiHidden/>
    <w:rsid w:val="00791363"/>
    <w:rPr>
      <w:sz w:val="22"/>
      <w:szCs w:val="22"/>
      <w:lang w:eastAsia="ar-SA"/>
    </w:rPr>
  </w:style>
  <w:style w:type="paragraph" w:styleId="af9">
    <w:name w:val="No Spacing"/>
    <w:uiPriority w:val="1"/>
    <w:qFormat/>
    <w:rsid w:val="00C44C01"/>
    <w:rPr>
      <w:rFonts w:eastAsia="Times New Roman"/>
      <w:sz w:val="22"/>
      <w:szCs w:val="22"/>
    </w:rPr>
  </w:style>
  <w:style w:type="paragraph" w:styleId="afa">
    <w:name w:val="List Paragraph"/>
    <w:basedOn w:val="a"/>
    <w:uiPriority w:val="34"/>
    <w:qFormat/>
    <w:rsid w:val="00137BEF"/>
    <w:pPr>
      <w:suppressAutoHyphens w:val="0"/>
      <w:ind w:left="720"/>
      <w:contextualSpacing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locked/>
    <w:rsid w:val="001503F2"/>
    <w:pPr>
      <w:ind w:left="440"/>
    </w:pPr>
  </w:style>
  <w:style w:type="character" w:customStyle="1" w:styleId="afb">
    <w:name w:val="Основной текст_"/>
    <w:link w:val="1a"/>
    <w:rsid w:val="003C5B03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Основной текст1"/>
    <w:basedOn w:val="a"/>
    <w:link w:val="afb"/>
    <w:rsid w:val="003C5B03"/>
    <w:pPr>
      <w:widowControl w:val="0"/>
      <w:shd w:val="clear" w:color="auto" w:fill="FFFFFF"/>
      <w:suppressAutoHyphens w:val="0"/>
      <w:spacing w:before="300" w:after="0" w:line="264" w:lineRule="exact"/>
      <w:ind w:hanging="4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hnamecell">
    <w:name w:val="ph_name_cell"/>
    <w:basedOn w:val="a"/>
    <w:next w:val="a"/>
    <w:qFormat/>
    <w:rsid w:val="00452819"/>
    <w:pPr>
      <w:suppressAutoHyphens w:val="0"/>
      <w:spacing w:after="0" w:line="360" w:lineRule="auto"/>
      <w:jc w:val="center"/>
    </w:pPr>
    <w:rPr>
      <w:rFonts w:ascii="Times New Roman" w:hAnsi="Times New Roman"/>
      <w:b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numbering" Target="numbering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otnotes" Target="footnotes.xm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webSettings" Target="webSettings.xml"/><Relationship Id="rId32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ettings" Target="settings.xml"/><Relationship Id="rId28" Type="http://schemas.openxmlformats.org/officeDocument/2006/relationships/header" Target="head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tyles" Target="styles.xml"/><Relationship Id="rId27" Type="http://schemas.openxmlformats.org/officeDocument/2006/relationships/header" Target="header1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D4922-36C1-41D0-AB9E-F32AF54071C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99EF0A0-BB26-4858-9C1A-2BEE8163A33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C2BE13AB-F286-4AC7-9C55-4964EF532FC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9A813BA-B0F7-4B8A-8790-1A9D198D823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233883CA-0D52-4AD3-8898-648EFEE0B24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A8ECFE7-3E85-434B-A622-023C39F951C4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257E1FEB-9E7A-49AC-A7A4-203F695D1B3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5ECEDF9-F1FE-4859-A1F0-FFB996F4B59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F30F7EFC-5063-4C7C-9800-200B1C10A88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AC0FB4FC-D60B-4270-BEED-482C00975348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6DAF4FD4-51F6-4EF5-B1E6-093485861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116926-3305-410D-BB80-71413B99897C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53674A8C-494F-462C-954B-F12915AE31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DAFD35-1CFF-4CA0-A60D-289DBDDDBE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7014C-DB88-404F-93D5-538CF0EB8D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72964C-EAE3-44BF-9292-232327788F2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710CE55-D37D-46E0-806D-7B926B458E6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2BE6863-30DB-4F76-A0FF-8C6E5CD47E7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E252286-50BF-4E4B-925E-35EC690535D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F6DAE9B-004C-4EC5-B77B-A4B1B555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4570</Words>
  <Characters>26053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30562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oz</dc:creator>
  <cp:lastModifiedBy>user</cp:lastModifiedBy>
  <cp:revision>2</cp:revision>
  <cp:lastPrinted>2015-03-02T18:09:00Z</cp:lastPrinted>
  <dcterms:created xsi:type="dcterms:W3CDTF">2015-09-21T01:47:00Z</dcterms:created>
  <dcterms:modified xsi:type="dcterms:W3CDTF">2015-09-21T01:47:00Z</dcterms:modified>
</cp:coreProperties>
</file>